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3E" w:rsidRPr="00EB5505" w:rsidRDefault="00C23E3E" w:rsidP="00EB5505">
      <w:pPr>
        <w:spacing w:after="0" w:line="240" w:lineRule="auto"/>
        <w:ind w:left="6237"/>
        <w:rPr>
          <w:rFonts w:ascii="Times New Roman" w:eastAsia="Times New Roman" w:hAnsi="Times New Roman" w:cs="Times New Roman"/>
          <w:lang w:val="lt-LT"/>
        </w:rPr>
      </w:pPr>
      <w:proofErr w:type="spellStart"/>
      <w:r w:rsidRPr="00EB5505">
        <w:rPr>
          <w:rFonts w:ascii="Times New Roman" w:eastAsia="Times New Roman" w:hAnsi="Times New Roman" w:cs="Times New Roman"/>
          <w:lang w:val="lt-LT"/>
        </w:rPr>
        <w:t>Mobiliografijos</w:t>
      </w:r>
      <w:proofErr w:type="spellEnd"/>
      <w:r w:rsidRPr="00EB5505">
        <w:rPr>
          <w:rFonts w:ascii="Times New Roman" w:eastAsia="Times New Roman" w:hAnsi="Times New Roman" w:cs="Times New Roman"/>
          <w:lang w:val="lt-LT"/>
        </w:rPr>
        <w:t xml:space="preserve"> konkurso „Aš – už kadro“</w:t>
      </w:r>
    </w:p>
    <w:p w:rsidR="00C23E3E" w:rsidRPr="00EB5505" w:rsidRDefault="00C23E3E" w:rsidP="00EB5505">
      <w:pPr>
        <w:spacing w:after="0" w:line="240" w:lineRule="auto"/>
        <w:ind w:left="6237"/>
        <w:rPr>
          <w:rFonts w:ascii="Times New Roman" w:eastAsia="Times New Roman" w:hAnsi="Times New Roman" w:cs="Times New Roman"/>
          <w:lang w:val="lt-LT"/>
        </w:rPr>
      </w:pPr>
      <w:r w:rsidRPr="00EB5505">
        <w:rPr>
          <w:rFonts w:ascii="Times New Roman" w:eastAsia="Times New Roman" w:hAnsi="Times New Roman" w:cs="Times New Roman"/>
          <w:lang w:val="lt-LT"/>
        </w:rPr>
        <w:t>2 priedas</w:t>
      </w:r>
    </w:p>
    <w:p w:rsidR="002A20A4" w:rsidRPr="00EB5505" w:rsidRDefault="002A20A4" w:rsidP="00EB5505">
      <w:pPr>
        <w:spacing w:after="0" w:line="240" w:lineRule="auto"/>
        <w:ind w:left="7088"/>
        <w:rPr>
          <w:rFonts w:ascii="Times New Roman" w:eastAsia="Times New Roman" w:hAnsi="Times New Roman" w:cs="Times New Roman"/>
          <w:lang w:val="lt-LT"/>
        </w:rPr>
      </w:pPr>
    </w:p>
    <w:p w:rsidR="00EF1B91" w:rsidRPr="00EB5505" w:rsidRDefault="00EF1B91" w:rsidP="00EB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PRIENŲ KULTŪROS IR LAISVALIKIO CENTRO </w:t>
      </w:r>
    </w:p>
    <w:p w:rsidR="00EF1B91" w:rsidRPr="00EB5505" w:rsidRDefault="00EF1B91" w:rsidP="00EB5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lt-LT"/>
        </w:rPr>
      </w:pP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MOBILIOGRAFIJOS KONKURSAS „AŠ – UŽ KADRO“ </w:t>
      </w:r>
    </w:p>
    <w:p w:rsidR="00EF1B91" w:rsidRPr="00EB5505" w:rsidRDefault="00EF1B91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</w:p>
    <w:p w:rsidR="004923E3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SUTIKIMAS DĖL </w:t>
      </w:r>
      <w:r w:rsidRPr="00EB5505">
        <w:rPr>
          <w:rFonts w:ascii="Times New Roman" w:eastAsia="Times New Roman" w:hAnsi="Times New Roman" w:cs="Times New Roman"/>
          <w:b/>
          <w:lang w:val="lt-LT"/>
        </w:rPr>
        <w:t xml:space="preserve">NEPILNAMEČIO </w:t>
      </w:r>
      <w:r w:rsidR="004923E3">
        <w:rPr>
          <w:rFonts w:ascii="Times New Roman" w:eastAsia="Times New Roman" w:hAnsi="Times New Roman" w:cs="Times New Roman"/>
          <w:b/>
          <w:lang w:val="lt-LT"/>
        </w:rPr>
        <w:t xml:space="preserve">KONKURSO DALYVIO </w:t>
      </w:r>
    </w:p>
    <w:p w:rsidR="006A37BC" w:rsidRPr="00EB5505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right="562"/>
        <w:jc w:val="center"/>
        <w:textAlignment w:val="baseline"/>
        <w:rPr>
          <w:rFonts w:ascii="Times New Roman" w:eastAsia="Times New Roman" w:hAnsi="Times New Roman" w:cs="Times New Roman"/>
          <w:b/>
          <w:lang w:val="lt-LT"/>
        </w:rPr>
      </w:pPr>
      <w:r w:rsidRPr="006A37BC">
        <w:rPr>
          <w:rFonts w:ascii="Times New Roman" w:eastAsia="Times New Roman" w:hAnsi="Times New Roman" w:cs="Times New Roman"/>
          <w:b/>
          <w:lang w:val="lt-LT"/>
        </w:rPr>
        <w:t xml:space="preserve">ASMENS DUOMENŲ NAUDOJIMO </w:t>
      </w:r>
    </w:p>
    <w:p w:rsidR="00EF1B91" w:rsidRPr="00EB5505" w:rsidRDefault="00345F6C" w:rsidP="00EB55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>
        <w:rPr>
          <w:rFonts w:ascii="Times New Roman" w:eastAsia="Times New Roman" w:hAnsi="Times New Roman" w:cs="Times New Roman"/>
          <w:i/>
          <w:noProof/>
          <w:lang w:val="lt-LT"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96.05pt;margin-top:11.25pt;width:127.75pt;height:0;z-index:251660288" o:connectortype="straight"/>
        </w:pict>
      </w:r>
    </w:p>
    <w:p w:rsidR="006A37BC" w:rsidRPr="006A37BC" w:rsidRDefault="00EF1B91" w:rsidP="00EB550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EB5505">
        <w:rPr>
          <w:rFonts w:ascii="Times New Roman" w:eastAsia="Times New Roman" w:hAnsi="Times New Roman" w:cs="Times New Roman"/>
          <w:i/>
          <w:lang w:val="lt-LT"/>
        </w:rPr>
        <w:t xml:space="preserve"> </w:t>
      </w:r>
      <w:r w:rsidR="006A37BC" w:rsidRPr="006A37BC">
        <w:rPr>
          <w:rFonts w:ascii="Times New Roman" w:eastAsia="Times New Roman" w:hAnsi="Times New Roman" w:cs="Times New Roman"/>
          <w:i/>
          <w:lang w:val="lt-LT"/>
        </w:rPr>
        <w:t>(pildymo data)</w:t>
      </w: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6A37BC">
        <w:rPr>
          <w:rFonts w:ascii="Times New Roman" w:eastAsia="Times New Roman" w:hAnsi="Times New Roman" w:cs="Times New Roman"/>
          <w:lang w:val="lt-LT"/>
        </w:rPr>
        <w:t>Aš,    __________________________________________________________________,</w:t>
      </w:r>
    </w:p>
    <w:p w:rsidR="006A37BC" w:rsidRPr="00EB5505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  <w:r w:rsidRPr="006A37BC">
        <w:rPr>
          <w:rFonts w:ascii="Times New Roman" w:eastAsia="Times New Roman" w:hAnsi="Times New Roman" w:cs="Times New Roman"/>
          <w:i/>
          <w:lang w:val="lt-LT"/>
        </w:rPr>
        <w:t>(įrašyti vardą ir pavardę)</w:t>
      </w:r>
    </w:p>
    <w:p w:rsidR="006A37BC" w:rsidRPr="006A37BC" w:rsidRDefault="006A37BC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lang w:val="lt-LT"/>
        </w:rPr>
      </w:pP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6A37BC" w:rsidRPr="00EB5505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1.1.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Prienų kultūros ir laisvalaikio centro </w:t>
      </w:r>
      <w:proofErr w:type="spellStart"/>
      <w:r w:rsidRPr="00EB5505">
        <w:rPr>
          <w:rFonts w:ascii="Times New Roman" w:eastAsia="Times New Roman" w:hAnsi="Times New Roman" w:cs="Times New Roman"/>
          <w:color w:val="000000"/>
          <w:lang w:val="lt-LT"/>
        </w:rPr>
        <w:t>mobiliografijos</w:t>
      </w:r>
      <w:proofErr w:type="spellEnd"/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 konkurso (toliau – Konkurso) organizatoriai bei vertinimo komisija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gautų ir tvarkytų šiuos mano asmens duomenis: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1.1.1. vardą ir pavardę;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1.1.2. telefono numerį;</w:t>
      </w:r>
    </w:p>
    <w:p w:rsidR="006A37BC" w:rsidRPr="00EB5505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1.1.3. elektroninio pašto adresą;</w:t>
      </w:r>
    </w:p>
    <w:p w:rsidR="004E48D5" w:rsidRPr="00EB5505" w:rsidRDefault="004E48D5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EB5505">
        <w:rPr>
          <w:rFonts w:ascii="Times New Roman" w:eastAsia="Times New Roman" w:hAnsi="Times New Roman" w:cs="Times New Roman"/>
          <w:color w:val="000000"/>
          <w:lang w:val="pl-PL"/>
        </w:rPr>
        <w:t>1.1.4. atstovaujamos organizacijos pavadinimą (jei yra).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2.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6A37BC" w:rsidRPr="00EB5505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6A37BC">
        <w:rPr>
          <w:rFonts w:ascii="Times New Roman" w:eastAsia="Times New Roman" w:hAnsi="Times New Roman" w:cs="Times New Roman"/>
          <w:color w:val="000000"/>
          <w:lang w:val="pl-PL"/>
        </w:rPr>
        <w:t>2.1.</w:t>
      </w:r>
      <w:r w:rsidRPr="006A37BC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mano kontaktiniai duomenys (telefono numeris, elektroninio pašto adresas) būtų naudojami </w:t>
      </w:r>
      <w:r w:rsidR="004E48D5" w:rsidRPr="00EB5505">
        <w:rPr>
          <w:rFonts w:ascii="Times New Roman" w:eastAsia="Times New Roman" w:hAnsi="Times New Roman" w:cs="Times New Roman"/>
          <w:color w:val="000000"/>
          <w:lang w:val="pl-PL"/>
        </w:rPr>
        <w:t xml:space="preserve">autoriui aktualiai </w:t>
      </w:r>
      <w:r w:rsidRPr="006A37BC">
        <w:rPr>
          <w:rFonts w:ascii="Times New Roman" w:eastAsia="Times New Roman" w:hAnsi="Times New Roman" w:cs="Times New Roman"/>
          <w:color w:val="000000"/>
          <w:lang w:val="pl-PL"/>
        </w:rPr>
        <w:t xml:space="preserve">informacijai apie </w:t>
      </w:r>
      <w:r w:rsidR="004E48D5" w:rsidRPr="00EB5505">
        <w:rPr>
          <w:rFonts w:ascii="Times New Roman" w:eastAsia="Times New Roman" w:hAnsi="Times New Roman" w:cs="Times New Roman"/>
          <w:color w:val="000000"/>
          <w:lang w:val="pl-PL"/>
        </w:rPr>
        <w:t>Konkursą pateikti.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3.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), kad:</w:t>
      </w:r>
    </w:p>
    <w:p w:rsidR="004E48D5" w:rsidRPr="00EB5505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>3.1.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mano vardas ir pavardė, atstovaujama organizacija (jei yra), būtų skelbiami publikuojant nuotraukas internete viešam balsavimui, eksponuojant viešų renginių metu bei konkurso viešinimo tikslais;</w:t>
      </w:r>
    </w:p>
    <w:p w:rsidR="006A37BC" w:rsidRPr="006A37BC" w:rsidRDefault="004E48D5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EB5505">
        <w:rPr>
          <w:rFonts w:ascii="Times New Roman" w:eastAsia="Times New Roman" w:hAnsi="Times New Roman" w:cs="Times New Roman"/>
          <w:color w:val="000000"/>
          <w:lang w:val="lt-LT"/>
        </w:rPr>
        <w:t>3.2. laimėjimo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atveju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>,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mano vardas ir pavardė, 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 xml:space="preserve">atstovaujama organizacija (jei yra) </w:t>
      </w:r>
      <w:r w:rsidR="006A37BC" w:rsidRPr="006A37BC">
        <w:rPr>
          <w:rFonts w:ascii="Times New Roman" w:eastAsia="Times New Roman" w:hAnsi="Times New Roman" w:cs="Times New Roman"/>
          <w:color w:val="000000"/>
          <w:lang w:val="lt-LT"/>
        </w:rPr>
        <w:t>būtų skelbiami laimėtojų sąraše</w:t>
      </w:r>
      <w:r w:rsidRPr="00EB5505">
        <w:rPr>
          <w:rFonts w:ascii="Times New Roman" w:eastAsia="Times New Roman" w:hAnsi="Times New Roman" w:cs="Times New Roman"/>
          <w:color w:val="000000"/>
          <w:lang w:val="lt-LT"/>
        </w:rPr>
        <w:t>.</w:t>
      </w:r>
    </w:p>
    <w:p w:rsidR="006A37BC" w:rsidRPr="006A37BC" w:rsidRDefault="006A37BC" w:rsidP="00EB5505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4.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), kad: 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4.1.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konkurso baigiamųjų renginių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metu būčiau fotografuojamas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, filmuojamas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;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5.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</w:r>
      <w:r w:rsidRPr="006A37BC">
        <w:rPr>
          <w:rFonts w:ascii="Times New Roman" w:eastAsia="Times New Roman" w:hAnsi="Times New Roman" w:cs="Times New Roman"/>
          <w:b/>
          <w:color w:val="000000"/>
          <w:spacing w:val="40"/>
          <w:lang w:val="lt-LT"/>
        </w:rPr>
        <w:t>Sutinku/nesutinku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(</w:t>
      </w:r>
      <w:r w:rsidRPr="006A37BC">
        <w:rPr>
          <w:rFonts w:ascii="Times New Roman" w:eastAsia="Times New Roman" w:hAnsi="Times New Roman" w:cs="Times New Roman"/>
          <w:i/>
          <w:color w:val="000000"/>
          <w:lang w:val="lt-LT"/>
        </w:rPr>
        <w:t>reikalingą žodį pabraukti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), kad: </w:t>
      </w:r>
    </w:p>
    <w:p w:rsidR="006A37BC" w:rsidRPr="006A37BC" w:rsidRDefault="006A37BC" w:rsidP="00EB5505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5.1. mano nuotraukos iš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konkurso baigiamųjų renginių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būtų viešinamos internete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, spaudoje,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skelbiant informaciją apie </w:t>
      </w:r>
      <w:r w:rsidR="004E48D5" w:rsidRPr="00EB5505">
        <w:rPr>
          <w:rFonts w:ascii="Times New Roman" w:eastAsia="Times New Roman" w:hAnsi="Times New Roman" w:cs="Times New Roman"/>
          <w:color w:val="000000"/>
          <w:lang w:val="lt-LT"/>
        </w:rPr>
        <w:t>konkursą ir jo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 laimėtojus;</w:t>
      </w:r>
    </w:p>
    <w:p w:rsidR="006A37BC" w:rsidRPr="00EB5505" w:rsidRDefault="006A37BC" w:rsidP="00EB550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lt-LT" w:eastAsia="lt-LT"/>
        </w:rPr>
      </w:pPr>
      <w:r w:rsidRPr="006A37BC">
        <w:rPr>
          <w:rFonts w:ascii="Times New Roman" w:eastAsia="Times New Roman" w:hAnsi="Times New Roman" w:cs="Times New Roman"/>
          <w:color w:val="000000"/>
          <w:lang w:val="lt-LT"/>
        </w:rPr>
        <w:t xml:space="preserve">6. 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ab/>
        <w:t>Man yra žinomos mano, kaip duomenų subjekto, teisės, nustatytos Lietuvos Respublikos asmens duomenų teisinės apsaugos įstatyme, Bendr</w:t>
      </w:r>
      <w:r w:rsidR="003B7AA1">
        <w:rPr>
          <w:rFonts w:ascii="Times New Roman" w:eastAsia="Times New Roman" w:hAnsi="Times New Roman" w:cs="Times New Roman"/>
          <w:color w:val="000000"/>
          <w:lang w:val="lt-LT"/>
        </w:rPr>
        <w:t>a</w:t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jame asmens duomenų apsaugos reglamente bei kituose teisės aktuose, reglamentuojančiuose asmens duomenų apsaugą: t</w:t>
      </w:r>
      <w:r w:rsidRPr="006A37BC">
        <w:rPr>
          <w:rFonts w:ascii="Times New Roman" w:eastAsia="Times New Roman" w:hAnsi="Times New Roman" w:cs="Times New Roman"/>
          <w:color w:val="000000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6A37BC" w:rsidRPr="006A37BC" w:rsidRDefault="006A37BC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lt-LT"/>
        </w:rPr>
      </w:pPr>
      <w:r w:rsidRPr="006A37BC">
        <w:rPr>
          <w:rFonts w:ascii="Times New Roman" w:eastAsia="Times New Roman" w:hAnsi="Times New Roman" w:cs="Times New Roman"/>
          <w:color w:val="000000"/>
        </w:rPr>
        <w:t xml:space="preserve">7. </w:t>
      </w:r>
      <w:r w:rsidRPr="006A37BC">
        <w:rPr>
          <w:rFonts w:ascii="Times New Roman" w:eastAsia="Times New Roman" w:hAnsi="Times New Roman" w:cs="Times New Roman"/>
          <w:color w:val="000000"/>
        </w:rPr>
        <w:tab/>
      </w:r>
      <w:r w:rsidRPr="006A37BC">
        <w:rPr>
          <w:rFonts w:ascii="Times New Roman" w:eastAsia="Times New Roman" w:hAnsi="Times New Roman" w:cs="Times New Roman"/>
          <w:color w:val="000000"/>
          <w:lang w:val="lt-LT"/>
        </w:rPr>
        <w:t>Pateikiu savo duomenis:</w:t>
      </w:r>
    </w:p>
    <w:tbl>
      <w:tblPr>
        <w:tblStyle w:val="TableGrid"/>
        <w:tblW w:w="0" w:type="auto"/>
        <w:jc w:val="center"/>
        <w:tblInd w:w="-325" w:type="dxa"/>
        <w:tblLook w:val="04A0"/>
      </w:tblPr>
      <w:tblGrid>
        <w:gridCol w:w="3581"/>
        <w:gridCol w:w="4762"/>
      </w:tblGrid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Vardas, pavardė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4E48D5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EB5505">
              <w:rPr>
                <w:rFonts w:ascii="Times New Roman" w:eastAsia="Times New Roman" w:hAnsi="Times New Roman" w:cs="Times New Roman"/>
                <w:lang w:val="lt-LT"/>
              </w:rPr>
              <w:t>Atstovaujama organizacija (jei yra)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Telefono numeris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6A37BC" w:rsidRPr="006A37BC" w:rsidTr="00EB5505">
        <w:trPr>
          <w:jc w:val="center"/>
        </w:trPr>
        <w:tc>
          <w:tcPr>
            <w:tcW w:w="3581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hanging="71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  <w:r w:rsidRPr="006A37BC">
              <w:rPr>
                <w:rFonts w:ascii="Times New Roman" w:eastAsia="Times New Roman" w:hAnsi="Times New Roman" w:cs="Times New Roman"/>
                <w:lang w:val="lt-LT"/>
              </w:rPr>
              <w:t>Elektroninio pašto adresas</w:t>
            </w:r>
          </w:p>
        </w:tc>
        <w:tc>
          <w:tcPr>
            <w:tcW w:w="4762" w:type="dxa"/>
          </w:tcPr>
          <w:p w:rsidR="006A37BC" w:rsidRPr="006A37BC" w:rsidRDefault="006A37BC" w:rsidP="00EB5505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:rsidR="006A37BC" w:rsidRPr="006A37BC" w:rsidRDefault="00EB5505" w:rsidP="00EB5505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val="lt-LT"/>
        </w:rPr>
      </w:pPr>
      <w:r w:rsidRPr="00EB5505">
        <w:rPr>
          <w:rFonts w:ascii="Times New Roman" w:eastAsia="Times New Roman" w:hAnsi="Times New Roman" w:cs="Times New Roman"/>
          <w:lang w:val="lt-LT"/>
        </w:rPr>
        <w:t xml:space="preserve">8. </w:t>
      </w:r>
      <w:r w:rsidR="006A37BC" w:rsidRPr="006A37BC">
        <w:rPr>
          <w:rFonts w:ascii="Times New Roman" w:eastAsia="Times New Roman" w:hAnsi="Times New Roman" w:cs="Times New Roman"/>
          <w:lang w:val="lt-LT"/>
        </w:rPr>
        <w:t>Patvirtinu, kad 7 punkte pateikti duomenys yra teisingi.</w:t>
      </w:r>
    </w:p>
    <w:p w:rsidR="006A37BC" w:rsidRPr="006A37BC" w:rsidRDefault="006A37BC" w:rsidP="00EB55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val="en-GB"/>
        </w:rPr>
      </w:pPr>
    </w:p>
    <w:p w:rsidR="004E48D5" w:rsidRPr="00EB5505" w:rsidRDefault="003B7AA1" w:rsidP="00EB5505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Konkurso dalyvis</w:t>
      </w:r>
      <w:r>
        <w:rPr>
          <w:rFonts w:ascii="Times New Roman" w:hAnsi="Times New Roman" w:cs="Times New Roman"/>
          <w:b/>
          <w:lang w:val="lt-LT"/>
        </w:rPr>
        <w:tab/>
      </w:r>
    </w:p>
    <w:p w:rsidR="004E48D5" w:rsidRPr="003B7AA1" w:rsidRDefault="00345F6C" w:rsidP="003B7AA1">
      <w:pPr>
        <w:tabs>
          <w:tab w:val="left" w:pos="3686"/>
          <w:tab w:val="left" w:pos="6521"/>
        </w:tabs>
        <w:spacing w:after="0" w:line="240" w:lineRule="auto"/>
        <w:rPr>
          <w:rFonts w:ascii="Times New Roman" w:hAnsi="Times New Roman" w:cs="Times New Roman"/>
          <w:i/>
          <w:vertAlign w:val="superscript"/>
          <w:lang w:val="lt-LT"/>
        </w:rPr>
      </w:pPr>
      <w:r>
        <w:rPr>
          <w:rFonts w:ascii="Times New Roman" w:hAnsi="Times New Roman" w:cs="Times New Roman"/>
          <w:i/>
          <w:noProof/>
          <w:vertAlign w:val="superscript"/>
          <w:lang w:val="lt-LT" w:eastAsia="lt-LT"/>
        </w:rPr>
        <w:pict>
          <v:shape id="_x0000_s1026" type="#_x0000_t32" style="position:absolute;margin-left:115.3pt;margin-top:.35pt;width:318.7pt;height:0;z-index:251658240" o:connectortype="straight"/>
        </w:pict>
      </w:r>
      <w:r w:rsidR="004E48D5" w:rsidRPr="003B7AA1">
        <w:rPr>
          <w:rFonts w:ascii="Times New Roman" w:hAnsi="Times New Roman" w:cs="Times New Roman"/>
          <w:i/>
          <w:vertAlign w:val="superscript"/>
          <w:lang w:val="lt-LT"/>
        </w:rPr>
        <w:tab/>
        <w:t xml:space="preserve">(parašas) </w:t>
      </w:r>
      <w:r w:rsidR="003B7AA1" w:rsidRPr="003B7AA1">
        <w:rPr>
          <w:rFonts w:ascii="Times New Roman" w:hAnsi="Times New Roman" w:cs="Times New Roman"/>
          <w:i/>
          <w:vertAlign w:val="superscript"/>
          <w:lang w:val="lt-LT"/>
        </w:rPr>
        <w:tab/>
      </w:r>
      <w:r w:rsidR="004E48D5" w:rsidRPr="003B7AA1">
        <w:rPr>
          <w:rFonts w:ascii="Times New Roman" w:hAnsi="Times New Roman" w:cs="Times New Roman"/>
          <w:i/>
          <w:vertAlign w:val="superscript"/>
          <w:lang w:val="lt-LT"/>
        </w:rPr>
        <w:t>(vardas ir pavardė)</w:t>
      </w:r>
    </w:p>
    <w:p w:rsidR="004E48D5" w:rsidRPr="00EB5505" w:rsidRDefault="00EB5505" w:rsidP="00EB5505">
      <w:pPr>
        <w:spacing w:after="0" w:line="240" w:lineRule="auto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K</w:t>
      </w:r>
      <w:r w:rsidR="004E48D5" w:rsidRPr="00EB5505">
        <w:rPr>
          <w:rFonts w:ascii="Times New Roman" w:hAnsi="Times New Roman" w:cs="Times New Roman"/>
          <w:b/>
          <w:lang w:val="lt-LT"/>
        </w:rPr>
        <w:t>onkurso dalyvio</w:t>
      </w:r>
    </w:p>
    <w:p w:rsidR="004E48D5" w:rsidRPr="00EB5505" w:rsidRDefault="004E48D5" w:rsidP="00EB550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b/>
          <w:lang w:val="lt-LT"/>
        </w:rPr>
      </w:pPr>
      <w:r w:rsidRPr="00EB5505">
        <w:rPr>
          <w:rFonts w:ascii="Times New Roman" w:hAnsi="Times New Roman" w:cs="Times New Roman"/>
          <w:b/>
          <w:lang w:val="lt-LT"/>
        </w:rPr>
        <w:t xml:space="preserve"> vienas </w:t>
      </w:r>
      <w:r w:rsidR="00EF1B91" w:rsidRPr="00EB5505">
        <w:rPr>
          <w:rFonts w:ascii="Times New Roman" w:hAnsi="Times New Roman" w:cs="Times New Roman"/>
          <w:b/>
          <w:lang w:val="lt-LT"/>
        </w:rPr>
        <w:t>iš tėvų</w:t>
      </w:r>
      <w:r w:rsidRPr="00EB5505">
        <w:rPr>
          <w:rFonts w:ascii="Times New Roman" w:hAnsi="Times New Roman" w:cs="Times New Roman"/>
          <w:b/>
          <w:lang w:val="lt-LT"/>
        </w:rPr>
        <w:tab/>
      </w:r>
    </w:p>
    <w:p w:rsidR="004E48D5" w:rsidRPr="003B7AA1" w:rsidRDefault="00345F6C" w:rsidP="003B7AA1">
      <w:pPr>
        <w:tabs>
          <w:tab w:val="left" w:pos="3544"/>
          <w:tab w:val="left" w:pos="6521"/>
        </w:tabs>
        <w:spacing w:after="0" w:line="240" w:lineRule="auto"/>
        <w:rPr>
          <w:rFonts w:ascii="Times New Roman" w:hAnsi="Times New Roman" w:cs="Times New Roman"/>
          <w:b/>
          <w:vertAlign w:val="superscript"/>
          <w:lang w:val="lt-LT"/>
        </w:rPr>
      </w:pPr>
      <w:r w:rsidRPr="00345F6C">
        <w:rPr>
          <w:rFonts w:ascii="Times New Roman" w:eastAsia="Times New Roman" w:hAnsi="Times New Roman" w:cs="Times New Roman"/>
          <w:b/>
          <w:noProof/>
          <w:lang w:val="lt-LT" w:eastAsia="lt-LT"/>
        </w:rPr>
        <w:pict>
          <v:shape id="_x0000_s1027" type="#_x0000_t32" style="position:absolute;margin-left:115.3pt;margin-top:.7pt;width:318.7pt;height:0;z-index:251659264" o:connectortype="straight"/>
        </w:pict>
      </w:r>
      <w:r w:rsidR="00EF1B91" w:rsidRPr="00EB5505">
        <w:rPr>
          <w:rFonts w:ascii="Times New Roman" w:hAnsi="Times New Roman" w:cs="Times New Roman"/>
          <w:b/>
          <w:lang w:val="lt-LT"/>
        </w:rPr>
        <w:t>(</w:t>
      </w:r>
      <w:r w:rsidR="004E48D5" w:rsidRPr="00EB5505">
        <w:rPr>
          <w:rFonts w:ascii="Times New Roman" w:hAnsi="Times New Roman" w:cs="Times New Roman"/>
          <w:b/>
          <w:lang w:val="lt-LT"/>
        </w:rPr>
        <w:t>globėjų</w:t>
      </w:r>
      <w:r w:rsidR="00EF1B91" w:rsidRPr="00EB5505">
        <w:rPr>
          <w:rFonts w:ascii="Times New Roman" w:hAnsi="Times New Roman" w:cs="Times New Roman"/>
          <w:b/>
          <w:lang w:val="lt-LT"/>
        </w:rPr>
        <w:t>)</w:t>
      </w:r>
      <w:r w:rsidR="004E48D5" w:rsidRPr="00EB5505">
        <w:rPr>
          <w:rFonts w:ascii="Times New Roman" w:hAnsi="Times New Roman" w:cs="Times New Roman"/>
          <w:b/>
          <w:lang w:val="lt-LT"/>
        </w:rPr>
        <w:tab/>
      </w:r>
      <w:r w:rsidR="004E48D5" w:rsidRPr="003B7AA1">
        <w:rPr>
          <w:rFonts w:ascii="Times New Roman" w:hAnsi="Times New Roman" w:cs="Times New Roman"/>
          <w:i/>
          <w:vertAlign w:val="superscript"/>
          <w:lang w:val="lt-LT"/>
        </w:rPr>
        <w:t>(parašas</w:t>
      </w:r>
      <w:r w:rsidR="003B7AA1" w:rsidRPr="003B7AA1">
        <w:rPr>
          <w:rFonts w:ascii="Times New Roman" w:hAnsi="Times New Roman" w:cs="Times New Roman"/>
          <w:i/>
          <w:vertAlign w:val="superscript"/>
          <w:lang w:val="lt-LT"/>
        </w:rPr>
        <w:t>)</w:t>
      </w:r>
      <w:r w:rsidR="003B7AA1" w:rsidRPr="003B7AA1">
        <w:rPr>
          <w:rFonts w:ascii="Times New Roman" w:hAnsi="Times New Roman" w:cs="Times New Roman"/>
          <w:i/>
          <w:vertAlign w:val="superscript"/>
          <w:lang w:val="lt-LT"/>
        </w:rPr>
        <w:tab/>
      </w:r>
      <w:r w:rsidR="004E48D5" w:rsidRPr="003B7AA1">
        <w:rPr>
          <w:rFonts w:ascii="Times New Roman" w:hAnsi="Times New Roman" w:cs="Times New Roman"/>
          <w:i/>
          <w:vertAlign w:val="superscript"/>
          <w:lang w:val="lt-LT"/>
        </w:rPr>
        <w:t>(vardas ir pavardė)</w:t>
      </w:r>
    </w:p>
    <w:p w:rsidR="002A20A4" w:rsidRPr="00EB5505" w:rsidRDefault="003B7AA1" w:rsidP="006A731E">
      <w:pPr>
        <w:tabs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lang w:val="lt-LT"/>
        </w:rPr>
        <w:tab/>
      </w:r>
    </w:p>
    <w:sectPr w:rsidR="002A20A4" w:rsidRPr="00EB5505" w:rsidSect="00EB5505">
      <w:pgSz w:w="12240" w:h="15840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A4" w:rsidRDefault="002A20A4" w:rsidP="002A20A4">
      <w:pPr>
        <w:spacing w:after="0" w:line="240" w:lineRule="auto"/>
      </w:pPr>
      <w:r>
        <w:separator/>
      </w:r>
    </w:p>
  </w:endnote>
  <w:endnote w:type="continuationSeparator" w:id="0">
    <w:p w:rsidR="002A20A4" w:rsidRDefault="002A20A4" w:rsidP="002A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A4" w:rsidRDefault="002A20A4" w:rsidP="002A20A4">
      <w:pPr>
        <w:spacing w:after="0" w:line="240" w:lineRule="auto"/>
      </w:pPr>
      <w:r>
        <w:separator/>
      </w:r>
    </w:p>
  </w:footnote>
  <w:footnote w:type="continuationSeparator" w:id="0">
    <w:p w:rsidR="002A20A4" w:rsidRDefault="002A20A4" w:rsidP="002A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7B58"/>
    <w:multiLevelType w:val="multilevel"/>
    <w:tmpl w:val="9368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04F78"/>
    <w:multiLevelType w:val="hybridMultilevel"/>
    <w:tmpl w:val="40C2DA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E3E"/>
    <w:rsid w:val="00047417"/>
    <w:rsid w:val="0013090B"/>
    <w:rsid w:val="002032F1"/>
    <w:rsid w:val="00297258"/>
    <w:rsid w:val="002A20A4"/>
    <w:rsid w:val="00345F6C"/>
    <w:rsid w:val="00390A30"/>
    <w:rsid w:val="003B7AA1"/>
    <w:rsid w:val="004923E3"/>
    <w:rsid w:val="004E48D5"/>
    <w:rsid w:val="00523136"/>
    <w:rsid w:val="00532506"/>
    <w:rsid w:val="005549E1"/>
    <w:rsid w:val="006A37BC"/>
    <w:rsid w:val="006A731E"/>
    <w:rsid w:val="00746D1A"/>
    <w:rsid w:val="00851FCF"/>
    <w:rsid w:val="00893EF3"/>
    <w:rsid w:val="009E3706"/>
    <w:rsid w:val="009F0551"/>
    <w:rsid w:val="00A04559"/>
    <w:rsid w:val="00A10B58"/>
    <w:rsid w:val="00A97036"/>
    <w:rsid w:val="00B0798F"/>
    <w:rsid w:val="00BE3A3C"/>
    <w:rsid w:val="00C07E27"/>
    <w:rsid w:val="00C23E3E"/>
    <w:rsid w:val="00C70154"/>
    <w:rsid w:val="00D449F7"/>
    <w:rsid w:val="00E15A1B"/>
    <w:rsid w:val="00EB5505"/>
    <w:rsid w:val="00EC424B"/>
    <w:rsid w:val="00EF1B91"/>
    <w:rsid w:val="00F276B4"/>
    <w:rsid w:val="00FF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6"/>
        <o:r id="V:Rule5" type="connector" idref="#_x0000_s1029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3E"/>
    <w:pPr>
      <w:ind w:left="720"/>
      <w:contextualSpacing/>
    </w:pPr>
    <w:rPr>
      <w:rFonts w:ascii="Calibri" w:eastAsia="Calibri" w:hAnsi="Calibri" w:cs="Times New Roman"/>
      <w:lang w:val="lt-LT"/>
    </w:rPr>
  </w:style>
  <w:style w:type="character" w:styleId="Hyperlink">
    <w:name w:val="Hyperlink"/>
    <w:basedOn w:val="DefaultParagraphFont"/>
    <w:uiPriority w:val="99"/>
    <w:unhideWhenUsed/>
    <w:rsid w:val="0053250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20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20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20A4"/>
    <w:rPr>
      <w:vertAlign w:val="superscript"/>
    </w:rPr>
  </w:style>
  <w:style w:type="table" w:styleId="TableGrid">
    <w:name w:val="Table Grid"/>
    <w:basedOn w:val="TableNormal"/>
    <w:uiPriority w:val="59"/>
    <w:rsid w:val="002A2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37A9C-E3D6-4878-AE9A-D9E0D840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Virginija</cp:lastModifiedBy>
  <cp:revision>21</cp:revision>
  <dcterms:created xsi:type="dcterms:W3CDTF">2019-03-29T11:43:00Z</dcterms:created>
  <dcterms:modified xsi:type="dcterms:W3CDTF">2019-04-03T14:02:00Z</dcterms:modified>
</cp:coreProperties>
</file>