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3C08" w14:textId="77777777" w:rsidR="00B5035A" w:rsidRPr="002B3958" w:rsidRDefault="00B5035A" w:rsidP="00D55EA1">
      <w:pPr>
        <w:pStyle w:val="NoSpacing"/>
        <w:ind w:firstLine="5670"/>
      </w:pPr>
      <w:r w:rsidRPr="002B3958">
        <w:t>PATVIRTINTA</w:t>
      </w:r>
    </w:p>
    <w:p w14:paraId="7B53D080" w14:textId="7D7A9C56" w:rsidR="00B5035A" w:rsidRPr="002B3958" w:rsidRDefault="00B5035A" w:rsidP="00B5035A">
      <w:pPr>
        <w:autoSpaceDE w:val="0"/>
        <w:autoSpaceDN w:val="0"/>
        <w:adjustRightInd w:val="0"/>
        <w:ind w:left="5670" w:firstLine="0"/>
        <w:jc w:val="left"/>
        <w:rPr>
          <w:bCs/>
        </w:rPr>
      </w:pPr>
      <w:r w:rsidRPr="002B3958">
        <w:rPr>
          <w:bCs/>
        </w:rPr>
        <w:t>Prienų kultūros ir laisvalaikio centro direktoriaus 20</w:t>
      </w:r>
      <w:r w:rsidR="006A33B7" w:rsidRPr="002B3958">
        <w:rPr>
          <w:bCs/>
        </w:rPr>
        <w:t>2</w:t>
      </w:r>
      <w:r w:rsidR="00C44F7E">
        <w:rPr>
          <w:bCs/>
        </w:rPr>
        <w:t>2</w:t>
      </w:r>
      <w:r w:rsidRPr="002B3958">
        <w:rPr>
          <w:bCs/>
        </w:rPr>
        <w:t xml:space="preserve"> m. </w:t>
      </w:r>
      <w:r w:rsidR="001116B2">
        <w:rPr>
          <w:bCs/>
        </w:rPr>
        <w:t xml:space="preserve">spalio 10 </w:t>
      </w:r>
      <w:r w:rsidR="00B07E3D">
        <w:rPr>
          <w:bCs/>
        </w:rPr>
        <w:t>d.</w:t>
      </w:r>
      <w:r w:rsidRPr="002B3958">
        <w:rPr>
          <w:bCs/>
        </w:rPr>
        <w:t xml:space="preserve"> įsakymu Nr. (1.2)-V-</w:t>
      </w:r>
      <w:r w:rsidR="001116B2">
        <w:rPr>
          <w:bCs/>
        </w:rPr>
        <w:t>70</w:t>
      </w:r>
    </w:p>
    <w:p w14:paraId="5972B748" w14:textId="77777777" w:rsidR="00B5035A" w:rsidRPr="00B5035A" w:rsidRDefault="00B5035A" w:rsidP="00B5035A">
      <w:pPr>
        <w:autoSpaceDE w:val="0"/>
        <w:autoSpaceDN w:val="0"/>
        <w:adjustRightInd w:val="0"/>
        <w:ind w:left="5670" w:firstLine="0"/>
        <w:jc w:val="left"/>
        <w:rPr>
          <w:bCs/>
        </w:rPr>
      </w:pPr>
    </w:p>
    <w:p w14:paraId="20EE3DDE" w14:textId="77777777" w:rsidR="00DE6D76" w:rsidRPr="00886F5D" w:rsidRDefault="00DE6D76" w:rsidP="00DE6D76">
      <w:pPr>
        <w:autoSpaceDE w:val="0"/>
        <w:autoSpaceDN w:val="0"/>
        <w:adjustRightInd w:val="0"/>
        <w:jc w:val="center"/>
        <w:rPr>
          <w:rFonts w:ascii="Times-Bold" w:hAnsi="Times-Bold" w:cs="Times-Bold"/>
          <w:b/>
        </w:rPr>
      </w:pPr>
      <w:r w:rsidRPr="00886F5D">
        <w:rPr>
          <w:rFonts w:ascii="Times-Bold" w:hAnsi="Times-Bold" w:cs="Times-Bold"/>
          <w:b/>
          <w:bCs/>
        </w:rPr>
        <w:t>PRIENŲ KULTŪROS IR LAISVALAIKIO CENTRAS</w:t>
      </w:r>
    </w:p>
    <w:p w14:paraId="6EC83906" w14:textId="77777777" w:rsidR="00DE6D76" w:rsidRPr="00886F5D" w:rsidRDefault="00DE6D76" w:rsidP="00DE6D76">
      <w:pPr>
        <w:autoSpaceDE w:val="0"/>
        <w:autoSpaceDN w:val="0"/>
        <w:adjustRightInd w:val="0"/>
        <w:jc w:val="center"/>
        <w:rPr>
          <w:rFonts w:ascii="Times-Bold" w:hAnsi="Times-Bold" w:cs="Times-Bold"/>
          <w:b/>
          <w:bCs/>
        </w:rPr>
      </w:pPr>
      <w:r w:rsidRPr="00886F5D">
        <w:rPr>
          <w:rFonts w:ascii="Times-Bold" w:hAnsi="Times-Bold" w:cs="Times-Bold"/>
          <w:b/>
        </w:rPr>
        <w:t>SKELBIA DARBUOTOJŲ ATRANKĄ</w:t>
      </w:r>
    </w:p>
    <w:p w14:paraId="1240910C" w14:textId="77777777" w:rsidR="00DE6D76" w:rsidRPr="00886F5D" w:rsidRDefault="00886F5D" w:rsidP="00DE6D76">
      <w:pPr>
        <w:autoSpaceDE w:val="0"/>
        <w:autoSpaceDN w:val="0"/>
        <w:adjustRightInd w:val="0"/>
        <w:jc w:val="center"/>
        <w:rPr>
          <w:rFonts w:ascii="Times-Bold" w:hAnsi="Times-Bold" w:cs="Times-Bold"/>
          <w:b/>
        </w:rPr>
      </w:pPr>
      <w:r w:rsidRPr="00886F5D">
        <w:rPr>
          <w:rFonts w:ascii="Times-Bold" w:hAnsi="Times-Bold" w:cs="Times-Bold"/>
          <w:b/>
        </w:rPr>
        <w:t>JAUNIMO DARBUOTOJO</w:t>
      </w:r>
      <w:r w:rsidR="007F4A3D" w:rsidRPr="00886F5D">
        <w:rPr>
          <w:rFonts w:ascii="Times-Bold" w:hAnsi="Times-Bold" w:cs="Times-Bold"/>
          <w:b/>
        </w:rPr>
        <w:t xml:space="preserve"> </w:t>
      </w:r>
      <w:r w:rsidR="00DE6D76" w:rsidRPr="00886F5D">
        <w:rPr>
          <w:rFonts w:ascii="Times-Bold" w:hAnsi="Times-Bold" w:cs="Times-Bold"/>
          <w:b/>
          <w:bCs/>
        </w:rPr>
        <w:t xml:space="preserve">PAREIGOMS UŽIMTI </w:t>
      </w:r>
      <w:r w:rsidR="00DE6D76" w:rsidRPr="00886F5D">
        <w:rPr>
          <w:rFonts w:ascii="Times-Bold" w:hAnsi="Times-Bold" w:cs="Times-Bold"/>
          <w:b/>
        </w:rPr>
        <w:t>(0,5 ET.)</w:t>
      </w:r>
    </w:p>
    <w:p w14:paraId="52092232" w14:textId="77777777" w:rsidR="00DE6D76" w:rsidRPr="00886F5D" w:rsidRDefault="00DE6D76" w:rsidP="00DE6D76">
      <w:pPr>
        <w:autoSpaceDE w:val="0"/>
        <w:autoSpaceDN w:val="0"/>
        <w:adjustRightInd w:val="0"/>
        <w:jc w:val="center"/>
        <w:rPr>
          <w:rFonts w:ascii="Times-Bold" w:hAnsi="Times-Bold" w:cs="Times-Bold"/>
          <w:b/>
        </w:rPr>
      </w:pPr>
    </w:p>
    <w:p w14:paraId="4371B1C7" w14:textId="77777777" w:rsidR="00DE6D76" w:rsidRDefault="00B20193" w:rsidP="00B20193">
      <w:pPr>
        <w:tabs>
          <w:tab w:val="left" w:pos="851"/>
        </w:tabs>
        <w:autoSpaceDE w:val="0"/>
        <w:autoSpaceDN w:val="0"/>
        <w:adjustRightInd w:val="0"/>
      </w:pPr>
      <w:r>
        <w:rPr>
          <w:b/>
          <w:bCs/>
        </w:rPr>
        <w:t>Atranką</w:t>
      </w:r>
      <w:r w:rsidR="00DE6D76" w:rsidRPr="009D488C">
        <w:rPr>
          <w:b/>
          <w:bCs/>
        </w:rPr>
        <w:t xml:space="preserve"> skelbia: </w:t>
      </w:r>
      <w:r w:rsidR="00DE6D76" w:rsidRPr="009D488C">
        <w:rPr>
          <w:bCs/>
        </w:rPr>
        <w:t>Prienų kultūros ir laisvalaikio centras,</w:t>
      </w:r>
      <w:r w:rsidR="00DE6D76" w:rsidRPr="009D488C">
        <w:t xml:space="preserve"> biudžetinė įstaiga, Vytauto g. 35, 59123, Prienai</w:t>
      </w:r>
      <w:r>
        <w:t>.</w:t>
      </w:r>
      <w:r w:rsidR="00DE6D76" w:rsidRPr="009D488C">
        <w:t xml:space="preserve"> Duomenys kaupiami ir saugomi juridinių asmenų registre, kodas 301792028.</w:t>
      </w:r>
    </w:p>
    <w:p w14:paraId="7BBE026B" w14:textId="77777777" w:rsidR="00B5035A" w:rsidRDefault="00B5035A" w:rsidP="00B20193">
      <w:pPr>
        <w:tabs>
          <w:tab w:val="left" w:pos="851"/>
        </w:tabs>
        <w:autoSpaceDE w:val="0"/>
        <w:autoSpaceDN w:val="0"/>
        <w:adjustRightInd w:val="0"/>
      </w:pPr>
    </w:p>
    <w:p w14:paraId="436FCEFD" w14:textId="77777777" w:rsidR="00886F5D" w:rsidRPr="002574FE" w:rsidRDefault="00133D27" w:rsidP="00886F5D">
      <w:pPr>
        <w:pStyle w:val="ListParagraph"/>
        <w:numPr>
          <w:ilvl w:val="0"/>
          <w:numId w:val="3"/>
        </w:numPr>
        <w:tabs>
          <w:tab w:val="left" w:pos="851"/>
        </w:tabs>
        <w:ind w:left="0" w:firstLine="567"/>
        <w:jc w:val="both"/>
        <w:rPr>
          <w:b/>
        </w:rPr>
      </w:pPr>
      <w:r w:rsidRPr="00886F5D">
        <w:rPr>
          <w:b/>
        </w:rPr>
        <w:t>Pareigybės paskirtis</w:t>
      </w:r>
      <w:r>
        <w:t xml:space="preserve"> – </w:t>
      </w:r>
      <w:r w:rsidR="00886F5D">
        <w:t>vykdyti atvirą darbą su jaunimu, siekiant, kad jauni žmonės taptų sąmoningi, savarankiški, atsakingi už savo ir visuomenės gerovę, teikti jauniems žmonėms individualią pagalbą sudėtingose situacijose, užtikrinti informacijos apie atvirą jaunimo darbą sklai</w:t>
      </w:r>
      <w:r w:rsidR="001B217D">
        <w:t xml:space="preserve">dą. </w:t>
      </w:r>
      <w:r w:rsidR="00886F5D">
        <w:t xml:space="preserve">Pareigybės lygis – B. </w:t>
      </w:r>
    </w:p>
    <w:p w14:paraId="33648D2A" w14:textId="77777777" w:rsidR="00133D27" w:rsidRDefault="00133D27" w:rsidP="00886F5D">
      <w:pPr>
        <w:pStyle w:val="ListParagraph"/>
        <w:tabs>
          <w:tab w:val="left" w:pos="851"/>
        </w:tabs>
        <w:ind w:left="567"/>
        <w:jc w:val="both"/>
      </w:pPr>
    </w:p>
    <w:p w14:paraId="33884226" w14:textId="77777777" w:rsidR="00133D27" w:rsidRPr="00B06C59" w:rsidRDefault="00133D27" w:rsidP="00B20193">
      <w:pPr>
        <w:pStyle w:val="Default"/>
        <w:tabs>
          <w:tab w:val="left" w:pos="851"/>
        </w:tabs>
        <w:ind w:firstLine="567"/>
        <w:jc w:val="both"/>
        <w:rPr>
          <w:b/>
        </w:rPr>
      </w:pPr>
      <w:r w:rsidRPr="00B06C59">
        <w:rPr>
          <w:b/>
        </w:rPr>
        <w:t>Reikalavimai pretendentui:</w:t>
      </w:r>
    </w:p>
    <w:p w14:paraId="0D5E86FF" w14:textId="77777777" w:rsidR="00B51016" w:rsidRPr="000217D0" w:rsidRDefault="00B51016" w:rsidP="00B51016">
      <w:pPr>
        <w:numPr>
          <w:ilvl w:val="0"/>
          <w:numId w:val="3"/>
        </w:numPr>
        <w:tabs>
          <w:tab w:val="left" w:pos="851"/>
        </w:tabs>
        <w:spacing w:line="240" w:lineRule="auto"/>
        <w:ind w:left="0" w:firstLine="567"/>
      </w:pPr>
      <w:r w:rsidRPr="000217D0">
        <w:t>Darbuotojas, einantis šias pareigas, turi atitikti šiuos specialius reikalavimus:</w:t>
      </w:r>
    </w:p>
    <w:p w14:paraId="7E6D9A48" w14:textId="77777777" w:rsidR="00B51016" w:rsidRPr="000217D0" w:rsidRDefault="00B51016" w:rsidP="00B51016">
      <w:pPr>
        <w:pStyle w:val="ListParagraph"/>
        <w:numPr>
          <w:ilvl w:val="1"/>
          <w:numId w:val="3"/>
        </w:numPr>
        <w:tabs>
          <w:tab w:val="left" w:pos="993"/>
        </w:tabs>
        <w:autoSpaceDE w:val="0"/>
        <w:autoSpaceDN w:val="0"/>
        <w:adjustRightInd w:val="0"/>
        <w:ind w:left="0" w:firstLine="567"/>
        <w:jc w:val="both"/>
        <w:rPr>
          <w:lang w:eastAsia="en-US"/>
        </w:rPr>
      </w:pPr>
      <w:r w:rsidRPr="000217D0">
        <w:rPr>
          <w:lang w:eastAsia="en-US"/>
        </w:rPr>
        <w:t>turėti ne žemesnį kaip aukštąjį koleginį (aukštesnįjį, įgytą iki 2009 metų, ar specialųjį vidurinį, įgytą iki 1995 metų) arba jam prilygintą išsilavinimą;</w:t>
      </w:r>
    </w:p>
    <w:p w14:paraId="4DC4BE75" w14:textId="77777777" w:rsidR="00B51016" w:rsidRPr="000217D0" w:rsidRDefault="00B51016" w:rsidP="00B51016">
      <w:pPr>
        <w:pStyle w:val="ListParagraph"/>
        <w:numPr>
          <w:ilvl w:val="1"/>
          <w:numId w:val="3"/>
        </w:numPr>
        <w:tabs>
          <w:tab w:val="left" w:pos="993"/>
        </w:tabs>
        <w:autoSpaceDE w:val="0"/>
        <w:autoSpaceDN w:val="0"/>
        <w:adjustRightInd w:val="0"/>
        <w:ind w:left="0" w:firstLine="567"/>
        <w:jc w:val="both"/>
        <w:rPr>
          <w:lang w:eastAsia="en-US"/>
        </w:rPr>
      </w:pPr>
      <w:r w:rsidRPr="000217D0">
        <w:rPr>
          <w:lang w:eastAsia="en-US"/>
        </w:rPr>
        <w:t xml:space="preserve">turėti bent 1 metų psichologijos, pedagoginio, socialinio darbo, darbo jaunimo ar su jaunimu dirbančiose organizacijose patirtį </w:t>
      </w:r>
      <w:r w:rsidRPr="000217D0">
        <w:t>arba būti dalyvavęs tiksliniuose mokymuose, seminaruose, pažintiniuose vizituose, tikslinėse konsultacijose ar kituose renginiuose</w:t>
      </w:r>
      <w:r>
        <w:t xml:space="preserve"> </w:t>
      </w:r>
      <w:r w:rsidRPr="000217D0">
        <w:t>(ne mažiau 6 ak. val.), skirtuose atvirąjį darbą su jaunimu vykdantiems asmenims;</w:t>
      </w:r>
    </w:p>
    <w:p w14:paraId="0FCB638D" w14:textId="77777777" w:rsidR="00B51016" w:rsidRPr="000217D0" w:rsidRDefault="00B51016" w:rsidP="00B51016">
      <w:pPr>
        <w:pStyle w:val="ListParagraph"/>
        <w:numPr>
          <w:ilvl w:val="1"/>
          <w:numId w:val="3"/>
        </w:numPr>
        <w:tabs>
          <w:tab w:val="left" w:pos="993"/>
        </w:tabs>
        <w:autoSpaceDE w:val="0"/>
        <w:autoSpaceDN w:val="0"/>
        <w:adjustRightInd w:val="0"/>
        <w:ind w:left="0" w:firstLine="567"/>
        <w:jc w:val="both"/>
        <w:rPr>
          <w:lang w:eastAsia="en-US"/>
        </w:rPr>
      </w:pPr>
      <w:bookmarkStart w:id="0" w:name="_GoBack"/>
      <w:r w:rsidRPr="000217D0">
        <w:rPr>
          <w:lang w:eastAsia="en-US"/>
        </w:rPr>
        <w:t xml:space="preserve">mokėti bent vieną užsienio kalbą (anglų, prancūzų, vokiečių); </w:t>
      </w:r>
    </w:p>
    <w:bookmarkEnd w:id="0"/>
    <w:p w14:paraId="08B6D1EC" w14:textId="77777777" w:rsidR="00B51016" w:rsidRPr="000217D0" w:rsidRDefault="00B51016" w:rsidP="00B51016">
      <w:pPr>
        <w:pStyle w:val="ListParagraph"/>
        <w:numPr>
          <w:ilvl w:val="1"/>
          <w:numId w:val="3"/>
        </w:numPr>
        <w:tabs>
          <w:tab w:val="left" w:pos="993"/>
        </w:tabs>
        <w:autoSpaceDE w:val="0"/>
        <w:autoSpaceDN w:val="0"/>
        <w:adjustRightInd w:val="0"/>
        <w:ind w:left="0" w:firstLine="567"/>
        <w:jc w:val="both"/>
        <w:rPr>
          <w:lang w:eastAsia="en-US"/>
        </w:rPr>
      </w:pPr>
      <w:r w:rsidRPr="000217D0">
        <w:rPr>
          <w:lang w:eastAsia="en-US"/>
        </w:rPr>
        <w:t>turėti žinių apie Lietuvos jaunimo politiką ir gebėti vadovautis savo darbe jaunimo politiką reglamentuojančiais teisės aktais;</w:t>
      </w:r>
    </w:p>
    <w:p w14:paraId="689FF8F7" w14:textId="77777777" w:rsidR="00B51016" w:rsidRPr="000217D0" w:rsidRDefault="00B51016" w:rsidP="00B51016">
      <w:pPr>
        <w:pStyle w:val="ListParagraph"/>
        <w:numPr>
          <w:ilvl w:val="1"/>
          <w:numId w:val="3"/>
        </w:numPr>
        <w:tabs>
          <w:tab w:val="left" w:pos="993"/>
        </w:tabs>
        <w:autoSpaceDE w:val="0"/>
        <w:autoSpaceDN w:val="0"/>
        <w:adjustRightInd w:val="0"/>
        <w:ind w:left="0" w:firstLine="567"/>
        <w:jc w:val="both"/>
        <w:rPr>
          <w:lang w:eastAsia="en-US"/>
        </w:rPr>
      </w:pPr>
      <w:r w:rsidRPr="000217D0">
        <w:t>turėti bendravimo ir organizavimo įgūdžių, reikalingų bendradarbiauti su valstybės ir savivaldybių institucijų ir įstaigų atstovais, jaunimo organizacijomis, neformaliomis jaunimo grupėmis, neorganizuotu jaunimu;</w:t>
      </w:r>
    </w:p>
    <w:p w14:paraId="5C1EF857" w14:textId="77777777" w:rsidR="00B51016" w:rsidRPr="000217D0" w:rsidRDefault="00B51016" w:rsidP="00B51016">
      <w:pPr>
        <w:pStyle w:val="ListParagraph"/>
        <w:numPr>
          <w:ilvl w:val="1"/>
          <w:numId w:val="3"/>
        </w:numPr>
        <w:tabs>
          <w:tab w:val="left" w:pos="993"/>
        </w:tabs>
        <w:autoSpaceDE w:val="0"/>
        <w:autoSpaceDN w:val="0"/>
        <w:adjustRightInd w:val="0"/>
        <w:ind w:left="0" w:firstLine="567"/>
        <w:jc w:val="both"/>
        <w:rPr>
          <w:lang w:eastAsia="en-US"/>
        </w:rPr>
      </w:pPr>
      <w:r w:rsidRPr="000217D0">
        <w:t>mokėti dirbti kompiuteriu (</w:t>
      </w:r>
      <w:r w:rsidRPr="000217D0">
        <w:rPr>
          <w:i/>
        </w:rPr>
        <w:t>MS Word</w:t>
      </w:r>
      <w:r w:rsidRPr="000217D0">
        <w:t xml:space="preserve">, </w:t>
      </w:r>
      <w:r w:rsidRPr="000217D0">
        <w:rPr>
          <w:i/>
        </w:rPr>
        <w:t>MS Excel</w:t>
      </w:r>
      <w:r w:rsidRPr="000217D0">
        <w:t>, internato naršykle ir elektroniniu paštu);</w:t>
      </w:r>
    </w:p>
    <w:p w14:paraId="2B2A0EED" w14:textId="77777777" w:rsidR="00B51016" w:rsidRPr="000217D0" w:rsidRDefault="00B51016" w:rsidP="00B51016">
      <w:pPr>
        <w:pStyle w:val="ListParagraph"/>
        <w:numPr>
          <w:ilvl w:val="1"/>
          <w:numId w:val="3"/>
        </w:numPr>
        <w:tabs>
          <w:tab w:val="left" w:pos="993"/>
        </w:tabs>
        <w:autoSpaceDE w:val="0"/>
        <w:autoSpaceDN w:val="0"/>
        <w:adjustRightInd w:val="0"/>
        <w:ind w:left="0" w:firstLine="567"/>
        <w:jc w:val="both"/>
        <w:rPr>
          <w:lang w:eastAsia="en-US"/>
        </w:rPr>
      </w:pPr>
      <w:r w:rsidRPr="000217D0">
        <w:t>gebėti sklandžia ir taisyklinga lietuvių kalba reikšti mintis raštu ir žodžiu;</w:t>
      </w:r>
    </w:p>
    <w:p w14:paraId="078B7477" w14:textId="77777777" w:rsidR="00B51016" w:rsidRPr="000217D0" w:rsidRDefault="00B51016" w:rsidP="00B51016">
      <w:pPr>
        <w:pStyle w:val="ListParagraph"/>
        <w:numPr>
          <w:ilvl w:val="1"/>
          <w:numId w:val="3"/>
        </w:numPr>
        <w:tabs>
          <w:tab w:val="left" w:pos="993"/>
        </w:tabs>
        <w:autoSpaceDE w:val="0"/>
        <w:autoSpaceDN w:val="0"/>
        <w:adjustRightInd w:val="0"/>
        <w:ind w:left="0" w:firstLine="567"/>
        <w:jc w:val="both"/>
        <w:rPr>
          <w:lang w:eastAsia="en-US"/>
        </w:rPr>
      </w:pPr>
      <w:r w:rsidRPr="000217D0">
        <w:rPr>
          <w:lang w:eastAsia="en-US"/>
        </w:rPr>
        <w:t>b</w:t>
      </w:r>
      <w:r w:rsidRPr="000217D0">
        <w:t>ūti pareigingam, darbščiam, gebėti kultūringai bendrauti su kolegomis ir klientais.</w:t>
      </w:r>
    </w:p>
    <w:p w14:paraId="0BFFAEF5" w14:textId="77777777" w:rsidR="00DE6D76" w:rsidRDefault="00DE6D76" w:rsidP="00B20193">
      <w:pPr>
        <w:pStyle w:val="Default"/>
        <w:tabs>
          <w:tab w:val="left" w:pos="851"/>
        </w:tabs>
        <w:ind w:firstLine="567"/>
      </w:pPr>
    </w:p>
    <w:p w14:paraId="6AE7A98B" w14:textId="77777777" w:rsidR="00133D27" w:rsidRDefault="00133D27" w:rsidP="00B20193">
      <w:pPr>
        <w:pStyle w:val="Default"/>
        <w:tabs>
          <w:tab w:val="left" w:pos="851"/>
        </w:tabs>
        <w:ind w:firstLine="567"/>
      </w:pPr>
      <w:r w:rsidRPr="00B06C59">
        <w:rPr>
          <w:b/>
        </w:rPr>
        <w:t>Pareigybės aprašymas</w:t>
      </w:r>
      <w:r>
        <w:t xml:space="preserve"> </w:t>
      </w:r>
    </w:p>
    <w:p w14:paraId="546030B5" w14:textId="77777777" w:rsidR="00886F5D" w:rsidRPr="00662039" w:rsidRDefault="00886F5D" w:rsidP="00886F5D">
      <w:pPr>
        <w:pStyle w:val="ListParagraph"/>
        <w:numPr>
          <w:ilvl w:val="0"/>
          <w:numId w:val="3"/>
        </w:numPr>
        <w:tabs>
          <w:tab w:val="left" w:pos="993"/>
        </w:tabs>
        <w:autoSpaceDE w:val="0"/>
        <w:autoSpaceDN w:val="0"/>
        <w:adjustRightInd w:val="0"/>
        <w:ind w:left="0" w:firstLine="567"/>
        <w:jc w:val="both"/>
        <w:rPr>
          <w:lang w:eastAsia="en-US"/>
        </w:rPr>
      </w:pPr>
      <w:r w:rsidRPr="00662039">
        <w:rPr>
          <w:lang w:eastAsia="en-US"/>
        </w:rPr>
        <w:t>Šias pareigas einantis darbuotojas vykdo šias funkcijas:</w:t>
      </w:r>
    </w:p>
    <w:p w14:paraId="0939694C" w14:textId="77777777" w:rsidR="00886F5D" w:rsidRDefault="00886F5D" w:rsidP="00886F5D">
      <w:pPr>
        <w:pStyle w:val="ListParagraph"/>
        <w:numPr>
          <w:ilvl w:val="1"/>
          <w:numId w:val="3"/>
        </w:numPr>
        <w:tabs>
          <w:tab w:val="left" w:pos="993"/>
        </w:tabs>
        <w:ind w:left="0" w:firstLine="567"/>
        <w:jc w:val="both"/>
      </w:pPr>
      <w:r>
        <w:t>užmezga kontaktą ir palaiko tvarų bei lygiavertį santykį su jaunais žmonėmis;</w:t>
      </w:r>
    </w:p>
    <w:p w14:paraId="7A893E68" w14:textId="77777777" w:rsidR="00886F5D" w:rsidRDefault="00886F5D" w:rsidP="00886F5D">
      <w:pPr>
        <w:pStyle w:val="ListParagraph"/>
        <w:numPr>
          <w:ilvl w:val="1"/>
          <w:numId w:val="3"/>
        </w:numPr>
        <w:tabs>
          <w:tab w:val="left" w:pos="993"/>
        </w:tabs>
        <w:ind w:left="0" w:firstLine="567"/>
        <w:jc w:val="both"/>
      </w:pPr>
      <w:r>
        <w:t>nustato ir įvertina jaunimo poreikius, užtikrina saugią aplinką ir jų realizavimo sąlygas;</w:t>
      </w:r>
    </w:p>
    <w:p w14:paraId="7E2C05A7" w14:textId="77777777" w:rsidR="00886F5D" w:rsidRDefault="00886F5D" w:rsidP="00886F5D">
      <w:pPr>
        <w:pStyle w:val="ListParagraph"/>
        <w:numPr>
          <w:ilvl w:val="1"/>
          <w:numId w:val="3"/>
        </w:numPr>
        <w:tabs>
          <w:tab w:val="left" w:pos="993"/>
        </w:tabs>
        <w:ind w:left="0" w:firstLine="567"/>
        <w:jc w:val="both"/>
      </w:pPr>
      <w:r>
        <w:t>teikia jauniems žmonėms individualią pagalbą sudėtingose situacijose;</w:t>
      </w:r>
    </w:p>
    <w:p w14:paraId="79E1CAD4" w14:textId="77777777" w:rsidR="00886F5D" w:rsidRDefault="00886F5D" w:rsidP="00886F5D">
      <w:pPr>
        <w:pStyle w:val="ListParagraph"/>
        <w:numPr>
          <w:ilvl w:val="1"/>
          <w:numId w:val="3"/>
        </w:numPr>
        <w:tabs>
          <w:tab w:val="left" w:pos="993"/>
        </w:tabs>
        <w:ind w:left="0" w:firstLine="567"/>
        <w:jc w:val="both"/>
      </w:pPr>
      <w:r>
        <w:t>vykdo pirminę prevenciją – atpažįsta rizikingą jauno žmogaus elgesį, poelgius ir imasi veiksmų, siekdami išvengti nepageidaujamų pasekmių;</w:t>
      </w:r>
    </w:p>
    <w:p w14:paraId="662F2E42" w14:textId="77777777" w:rsidR="00886F5D" w:rsidRDefault="00886F5D" w:rsidP="00886F5D">
      <w:pPr>
        <w:pStyle w:val="ListParagraph"/>
        <w:numPr>
          <w:ilvl w:val="1"/>
          <w:numId w:val="3"/>
        </w:numPr>
        <w:tabs>
          <w:tab w:val="left" w:pos="993"/>
        </w:tabs>
        <w:ind w:left="0" w:firstLine="567"/>
        <w:jc w:val="both"/>
      </w:pPr>
      <w:r>
        <w:t>d</w:t>
      </w:r>
      <w:r>
        <w:rPr>
          <w:lang w:eastAsia="en-US"/>
        </w:rPr>
        <w:t>irba tiek su formaliomis ir neformaliomis jaunimo grupėmis, tiek su individualiais asmenimis, taikant atviro darbo su jaunimu principus ir metodus;</w:t>
      </w:r>
    </w:p>
    <w:p w14:paraId="3B0E94EF" w14:textId="77777777" w:rsidR="00886F5D" w:rsidRDefault="00886F5D" w:rsidP="00886F5D">
      <w:pPr>
        <w:pStyle w:val="ListParagraph"/>
        <w:numPr>
          <w:ilvl w:val="1"/>
          <w:numId w:val="3"/>
        </w:numPr>
        <w:tabs>
          <w:tab w:val="left" w:pos="993"/>
        </w:tabs>
        <w:ind w:left="0" w:firstLine="567"/>
        <w:jc w:val="both"/>
      </w:pPr>
      <w:r>
        <w:rPr>
          <w:lang w:eastAsia="en-US"/>
        </w:rPr>
        <w:t>dalyvauja su jaunimu susijusių projektų rengimo ir įgyvendinimo procese;</w:t>
      </w:r>
    </w:p>
    <w:p w14:paraId="39747170" w14:textId="77777777" w:rsidR="00886F5D" w:rsidRDefault="00886F5D" w:rsidP="00886F5D">
      <w:pPr>
        <w:pStyle w:val="ListParagraph"/>
        <w:numPr>
          <w:ilvl w:val="1"/>
          <w:numId w:val="3"/>
        </w:numPr>
        <w:tabs>
          <w:tab w:val="left" w:pos="993"/>
        </w:tabs>
        <w:ind w:left="0" w:firstLine="567"/>
        <w:jc w:val="both"/>
      </w:pPr>
      <w:r>
        <w:rPr>
          <w:lang w:eastAsia="en-US"/>
        </w:rPr>
        <w:t>organizuoja ir vykdo įvairias prevencines, sveikatingumo, motyvacijos priemones (diskusijos, paskaitos, seminarai, renginiai, varžybos ir kt.) jaunimui;</w:t>
      </w:r>
    </w:p>
    <w:p w14:paraId="43309CA5" w14:textId="77777777" w:rsidR="00886F5D" w:rsidRDefault="00886F5D" w:rsidP="00886F5D">
      <w:pPr>
        <w:pStyle w:val="ListParagraph"/>
        <w:numPr>
          <w:ilvl w:val="1"/>
          <w:numId w:val="3"/>
        </w:numPr>
        <w:tabs>
          <w:tab w:val="left" w:pos="993"/>
        </w:tabs>
        <w:ind w:left="0" w:firstLine="567"/>
        <w:jc w:val="both"/>
      </w:pPr>
      <w:r>
        <w:rPr>
          <w:lang w:eastAsia="en-US"/>
        </w:rPr>
        <w:t>vykdo veiklą už Atviros jaunimo erdvės ribų, vietose, kur jaunimas praleidžia daugiau laiko;</w:t>
      </w:r>
    </w:p>
    <w:p w14:paraId="3AF6404E" w14:textId="77777777" w:rsidR="00886F5D" w:rsidRDefault="00886F5D" w:rsidP="00886F5D">
      <w:pPr>
        <w:pStyle w:val="ListParagraph"/>
        <w:numPr>
          <w:ilvl w:val="1"/>
          <w:numId w:val="3"/>
        </w:numPr>
        <w:tabs>
          <w:tab w:val="left" w:pos="993"/>
        </w:tabs>
        <w:ind w:left="0" w:firstLine="567"/>
        <w:jc w:val="both"/>
      </w:pPr>
      <w:r>
        <w:rPr>
          <w:lang w:eastAsia="en-US"/>
        </w:rPr>
        <w:t>teikia prevencines, informavimo, konsultavimo, socialinių ir gyvenimo įgūdžių ugdymo, sociokultūrines ir kitas su jauno žmogaus ugdymu susijusias paslaugas.</w:t>
      </w:r>
    </w:p>
    <w:p w14:paraId="140DCC6D" w14:textId="77777777" w:rsidR="00886F5D" w:rsidRDefault="00886F5D" w:rsidP="00886F5D">
      <w:pPr>
        <w:pStyle w:val="ListParagraph"/>
        <w:numPr>
          <w:ilvl w:val="1"/>
          <w:numId w:val="3"/>
        </w:numPr>
        <w:tabs>
          <w:tab w:val="left" w:pos="1134"/>
        </w:tabs>
        <w:ind w:left="0" w:firstLine="567"/>
        <w:jc w:val="both"/>
      </w:pPr>
      <w:r>
        <w:rPr>
          <w:lang w:eastAsia="en-US"/>
        </w:rPr>
        <w:t>dalinasi gerąja patirtimi su kitais specialistais jaunimo politikos įgyvendinimo srityje;</w:t>
      </w:r>
    </w:p>
    <w:p w14:paraId="70682E23" w14:textId="77777777" w:rsidR="00886F5D" w:rsidRDefault="00886F5D" w:rsidP="00886F5D">
      <w:pPr>
        <w:pStyle w:val="ListParagraph"/>
        <w:numPr>
          <w:ilvl w:val="1"/>
          <w:numId w:val="3"/>
        </w:numPr>
        <w:tabs>
          <w:tab w:val="left" w:pos="1134"/>
        </w:tabs>
        <w:ind w:left="0" w:firstLine="567"/>
        <w:jc w:val="both"/>
      </w:pPr>
      <w:r>
        <w:rPr>
          <w:lang w:eastAsia="en-US"/>
        </w:rPr>
        <w:lastRenderedPageBreak/>
        <w:t>organizuoja projektus, mokymus, seminarus, renginius, skatinančius socialinių partnerių bendradarbiavimą, kartu vykdomų veiklų koordinavimą;</w:t>
      </w:r>
    </w:p>
    <w:p w14:paraId="67BEEBEC" w14:textId="77777777" w:rsidR="00886F5D" w:rsidRDefault="00886F5D" w:rsidP="00886F5D">
      <w:pPr>
        <w:pStyle w:val="ListParagraph"/>
        <w:numPr>
          <w:ilvl w:val="1"/>
          <w:numId w:val="3"/>
        </w:numPr>
        <w:tabs>
          <w:tab w:val="left" w:pos="1134"/>
        </w:tabs>
        <w:ind w:left="0" w:firstLine="567"/>
        <w:jc w:val="both"/>
      </w:pPr>
      <w:r>
        <w:rPr>
          <w:lang w:eastAsia="en-US"/>
        </w:rPr>
        <w:t>bendradarbiauja su neformaliomis jaunimo grupėmis;</w:t>
      </w:r>
    </w:p>
    <w:p w14:paraId="226DBCA4" w14:textId="77777777" w:rsidR="00886F5D" w:rsidRDefault="00886F5D" w:rsidP="00886F5D">
      <w:pPr>
        <w:pStyle w:val="ListParagraph"/>
        <w:numPr>
          <w:ilvl w:val="1"/>
          <w:numId w:val="3"/>
        </w:numPr>
        <w:tabs>
          <w:tab w:val="left" w:pos="1134"/>
        </w:tabs>
        <w:ind w:left="0" w:firstLine="567"/>
        <w:jc w:val="both"/>
      </w:pPr>
      <w:r>
        <w:rPr>
          <w:lang w:eastAsia="en-US"/>
        </w:rPr>
        <w:t>rengia informacinę-vizualinę medžiagą atviros jaunimo erdvės renginiams, veiklų pristatymui.</w:t>
      </w:r>
    </w:p>
    <w:p w14:paraId="66EA9560" w14:textId="77777777" w:rsidR="00886F5D" w:rsidRDefault="00886F5D" w:rsidP="00886F5D">
      <w:pPr>
        <w:pStyle w:val="ListParagraph"/>
        <w:numPr>
          <w:ilvl w:val="1"/>
          <w:numId w:val="3"/>
        </w:numPr>
        <w:tabs>
          <w:tab w:val="left" w:pos="1134"/>
        </w:tabs>
        <w:ind w:left="0" w:firstLine="567"/>
        <w:jc w:val="both"/>
      </w:pPr>
      <w:r>
        <w:rPr>
          <w:lang w:eastAsia="en-US"/>
        </w:rPr>
        <w:t>administruoja atviros jaunimo erdvės interneto svetainę ar socialinį tinklapį.</w:t>
      </w:r>
    </w:p>
    <w:p w14:paraId="50716DBF" w14:textId="77777777" w:rsidR="00886F5D" w:rsidRDefault="00886F5D" w:rsidP="00886F5D">
      <w:pPr>
        <w:pStyle w:val="ListParagraph"/>
        <w:numPr>
          <w:ilvl w:val="1"/>
          <w:numId w:val="3"/>
        </w:numPr>
        <w:tabs>
          <w:tab w:val="left" w:pos="1134"/>
        </w:tabs>
        <w:ind w:left="0" w:firstLine="567"/>
        <w:jc w:val="both"/>
      </w:pPr>
      <w:r>
        <w:rPr>
          <w:lang w:eastAsia="en-US"/>
        </w:rPr>
        <w:t>dalyvauja planuojant Atviros jaunimo erdvės veiklą, numatant veiklos tikslus, uždavinius, įsivertinant vykdomos veiklos poveikį ir rezultatus, teikia informaciją apie savo planuojamą veiklą, atsižvelgdamas į jaunų žmonių bei visuomenės poreikius bei konkrečios padėties analizę;</w:t>
      </w:r>
    </w:p>
    <w:p w14:paraId="2A8C2B7A" w14:textId="77777777" w:rsidR="00886F5D" w:rsidRDefault="00886F5D" w:rsidP="00886F5D">
      <w:pPr>
        <w:pStyle w:val="ListParagraph"/>
        <w:numPr>
          <w:ilvl w:val="1"/>
          <w:numId w:val="3"/>
        </w:numPr>
        <w:tabs>
          <w:tab w:val="left" w:pos="1134"/>
        </w:tabs>
        <w:ind w:left="0" w:firstLine="567"/>
        <w:jc w:val="both"/>
      </w:pPr>
      <w:r>
        <w:rPr>
          <w:lang w:eastAsia="en-US"/>
        </w:rPr>
        <w:t>rengia ir laiku teikia savo vykdomas veiklos ataskaitas;</w:t>
      </w:r>
    </w:p>
    <w:p w14:paraId="5E6CC128" w14:textId="77777777" w:rsidR="00886F5D" w:rsidRDefault="00886F5D" w:rsidP="00886F5D">
      <w:pPr>
        <w:pStyle w:val="ListParagraph"/>
        <w:numPr>
          <w:ilvl w:val="1"/>
          <w:numId w:val="3"/>
        </w:numPr>
        <w:tabs>
          <w:tab w:val="left" w:pos="1134"/>
        </w:tabs>
        <w:ind w:left="0" w:firstLine="567"/>
        <w:jc w:val="both"/>
      </w:pPr>
      <w:r>
        <w:rPr>
          <w:lang w:eastAsia="en-US"/>
        </w:rPr>
        <w:t>dokumentuoja atviroje jaunimo erdvėje vykdomą veiklą, renka metodinę medžiagą.</w:t>
      </w:r>
    </w:p>
    <w:p w14:paraId="0D3B1392" w14:textId="77777777" w:rsidR="00886F5D" w:rsidRDefault="00886F5D" w:rsidP="00886F5D">
      <w:pPr>
        <w:pStyle w:val="ListParagraph"/>
        <w:numPr>
          <w:ilvl w:val="1"/>
          <w:numId w:val="3"/>
        </w:numPr>
        <w:tabs>
          <w:tab w:val="left" w:pos="1134"/>
        </w:tabs>
        <w:ind w:left="0" w:firstLine="567"/>
        <w:jc w:val="both"/>
      </w:pPr>
      <w:r>
        <w:rPr>
          <w:lang w:eastAsia="en-US"/>
        </w:rPr>
        <w:t>rengdamas dokumentus, laikosi dokumentų valdymo ir raštvedybos taisyklių reikalavimų.</w:t>
      </w:r>
    </w:p>
    <w:p w14:paraId="2E6A7B11" w14:textId="77777777" w:rsidR="00886F5D" w:rsidRDefault="00886F5D" w:rsidP="00886F5D">
      <w:pPr>
        <w:pStyle w:val="ListParagraph"/>
        <w:numPr>
          <w:ilvl w:val="0"/>
          <w:numId w:val="3"/>
        </w:numPr>
        <w:tabs>
          <w:tab w:val="left" w:pos="993"/>
        </w:tabs>
        <w:ind w:left="0" w:firstLine="567"/>
        <w:jc w:val="both"/>
      </w:pPr>
      <w:r>
        <w:rPr>
          <w:lang w:eastAsia="en-US"/>
        </w:rPr>
        <w:t xml:space="preserve">Nuolat kelia kvalifikaciją, tobulina savo kompetencijas, reikalingas darbui su jaunimu, atlieka profesinės veiklos savianalizę, tobulina savo veiklą; </w:t>
      </w:r>
    </w:p>
    <w:p w14:paraId="46000967" w14:textId="77777777" w:rsidR="00886F5D" w:rsidRDefault="00886F5D" w:rsidP="00886F5D">
      <w:pPr>
        <w:pStyle w:val="ListParagraph"/>
        <w:numPr>
          <w:ilvl w:val="0"/>
          <w:numId w:val="3"/>
        </w:numPr>
        <w:tabs>
          <w:tab w:val="left" w:pos="993"/>
          <w:tab w:val="left" w:pos="1134"/>
        </w:tabs>
        <w:autoSpaceDE w:val="0"/>
        <w:autoSpaceDN w:val="0"/>
        <w:adjustRightInd w:val="0"/>
        <w:ind w:left="0" w:firstLine="567"/>
        <w:jc w:val="both"/>
        <w:rPr>
          <w:lang w:eastAsia="en-US"/>
        </w:rPr>
      </w:pPr>
      <w:r>
        <w:rPr>
          <w:lang w:eastAsia="en-US"/>
        </w:rPr>
        <w:t>Laikosi įstaigos darbo tvarkos taisyklių, darbų bei sveikatos, priešgaisrinės saugos taisyklių reikalavimų.</w:t>
      </w:r>
    </w:p>
    <w:p w14:paraId="0A75802D" w14:textId="77777777" w:rsidR="00886F5D" w:rsidRPr="00662039" w:rsidRDefault="00886F5D" w:rsidP="00886F5D">
      <w:pPr>
        <w:pStyle w:val="ListParagraph"/>
        <w:numPr>
          <w:ilvl w:val="0"/>
          <w:numId w:val="3"/>
        </w:numPr>
        <w:tabs>
          <w:tab w:val="left" w:pos="993"/>
          <w:tab w:val="left" w:pos="1134"/>
        </w:tabs>
        <w:autoSpaceDE w:val="0"/>
        <w:autoSpaceDN w:val="0"/>
        <w:adjustRightInd w:val="0"/>
        <w:ind w:left="0" w:firstLine="567"/>
        <w:jc w:val="both"/>
        <w:rPr>
          <w:lang w:eastAsia="en-US"/>
        </w:rPr>
      </w:pPr>
      <w:r>
        <w:t>V</w:t>
      </w:r>
      <w:r w:rsidRPr="00662039">
        <w:t>ykdo kitus vienkartinius PKLC direktoriaus įpareigojimus, nenumatytus pareiginiuose nuostatuose, tačiau susijusius su PKLC vykdoma veikla.</w:t>
      </w:r>
    </w:p>
    <w:p w14:paraId="58C2E3F6" w14:textId="77777777" w:rsidR="009B397B" w:rsidRDefault="009B397B" w:rsidP="00B20193">
      <w:pPr>
        <w:tabs>
          <w:tab w:val="left" w:pos="851"/>
        </w:tabs>
        <w:rPr>
          <w:b/>
          <w:color w:val="000000"/>
        </w:rPr>
      </w:pPr>
    </w:p>
    <w:p w14:paraId="47B03540" w14:textId="6525BDBC" w:rsidR="00B06C59" w:rsidRPr="0055669F" w:rsidRDefault="00B06C59" w:rsidP="0055669F">
      <w:pPr>
        <w:widowControl w:val="0"/>
        <w:tabs>
          <w:tab w:val="left" w:pos="851"/>
        </w:tabs>
        <w:autoSpaceDE w:val="0"/>
        <w:autoSpaceDN w:val="0"/>
        <w:ind w:right="106" w:firstLine="566"/>
        <w:rPr>
          <w:rFonts w:eastAsia="Times New Roman"/>
        </w:rPr>
      </w:pPr>
      <w:r>
        <w:rPr>
          <w:b/>
          <w:color w:val="000000"/>
        </w:rPr>
        <w:t>Pare</w:t>
      </w:r>
      <w:r w:rsidR="00FC1F56">
        <w:rPr>
          <w:b/>
          <w:color w:val="000000"/>
        </w:rPr>
        <w:t>i</w:t>
      </w:r>
      <w:r>
        <w:rPr>
          <w:b/>
          <w:color w:val="000000"/>
        </w:rPr>
        <w:t xml:space="preserve">ginės algos dydis. </w:t>
      </w:r>
      <w:r w:rsidR="009848D6">
        <w:rPr>
          <w:lang w:eastAsia="lt-LT"/>
        </w:rPr>
        <w:t xml:space="preserve">Pastoviosios dalies koeficientai (pareiginės algos baziniais dydžiais) – </w:t>
      </w:r>
      <w:r w:rsidR="0055669F">
        <w:rPr>
          <w:lang w:eastAsia="lt-LT"/>
        </w:rPr>
        <w:t>6,6</w:t>
      </w:r>
      <w:r w:rsidR="009848D6">
        <w:rPr>
          <w:lang w:eastAsia="lt-LT"/>
        </w:rPr>
        <w:t>–</w:t>
      </w:r>
      <w:r w:rsidR="0055669F">
        <w:rPr>
          <w:lang w:eastAsia="lt-LT"/>
        </w:rPr>
        <w:t>7,4</w:t>
      </w:r>
      <w:r w:rsidR="009848D6">
        <w:rPr>
          <w:lang w:eastAsia="lt-LT"/>
        </w:rPr>
        <w:t xml:space="preserve">. </w:t>
      </w:r>
      <w:r w:rsidR="0055669F" w:rsidRPr="00CB34AD">
        <w:rPr>
          <w:rFonts w:eastAsia="Times New Roman"/>
        </w:rPr>
        <w:t>Pareiginės algos dydis nustatomas vadovaujantis Lietuvos Respublikos valstybės ir savivaldybių įstaigų darbuotojų darbo apmokėjimo</w:t>
      </w:r>
      <w:r w:rsidR="0055669F">
        <w:rPr>
          <w:rFonts w:eastAsia="Times New Roman"/>
        </w:rPr>
        <w:t xml:space="preserve"> </w:t>
      </w:r>
      <w:r w:rsidR="0055669F" w:rsidRPr="00B545A5">
        <w:rPr>
          <w:rFonts w:eastAsia="Times New Roman"/>
        </w:rPr>
        <w:t>ir komisijų narių atlygio už darbą</w:t>
      </w:r>
      <w:r w:rsidR="0055669F" w:rsidRPr="00CB34AD">
        <w:rPr>
          <w:rFonts w:eastAsia="Times New Roman"/>
        </w:rPr>
        <w:t xml:space="preserve"> 2017 m. sausio 17 d. įsakymu Nr. XIII-198.</w:t>
      </w:r>
    </w:p>
    <w:p w14:paraId="4DF7ACC5" w14:textId="77777777" w:rsidR="00B06C59" w:rsidRPr="009848D6" w:rsidRDefault="00B06C59" w:rsidP="00B20193">
      <w:pPr>
        <w:tabs>
          <w:tab w:val="left" w:pos="851"/>
        </w:tabs>
        <w:rPr>
          <w:b/>
        </w:rPr>
      </w:pPr>
    </w:p>
    <w:p w14:paraId="31ABD736" w14:textId="77777777" w:rsidR="00B06C59" w:rsidRDefault="00B06C59" w:rsidP="00B20193">
      <w:pPr>
        <w:tabs>
          <w:tab w:val="left" w:pos="851"/>
        </w:tabs>
        <w:rPr>
          <w:b/>
          <w:color w:val="000000"/>
        </w:rPr>
      </w:pPr>
      <w:r>
        <w:rPr>
          <w:b/>
          <w:color w:val="000000"/>
        </w:rPr>
        <w:t>Privalomų pateikti dokumentų sąrašas ir pateikimo tvarka.</w:t>
      </w:r>
    </w:p>
    <w:p w14:paraId="286BFDB2" w14:textId="77777777" w:rsidR="00B06C59" w:rsidRPr="00344E95" w:rsidRDefault="00B06C59" w:rsidP="00B20193">
      <w:pPr>
        <w:tabs>
          <w:tab w:val="left" w:pos="851"/>
        </w:tabs>
        <w:rPr>
          <w:color w:val="000000"/>
        </w:rPr>
      </w:pPr>
      <w:r>
        <w:rPr>
          <w:color w:val="000000"/>
        </w:rPr>
        <w:t xml:space="preserve">Pretendentai privalo pateikti tokius dokumentus: </w:t>
      </w:r>
    </w:p>
    <w:p w14:paraId="51F06FA7" w14:textId="77777777" w:rsidR="00B06C59" w:rsidRDefault="00B06C59" w:rsidP="00B20193">
      <w:pPr>
        <w:pStyle w:val="ListParagraph"/>
        <w:widowControl w:val="0"/>
        <w:numPr>
          <w:ilvl w:val="0"/>
          <w:numId w:val="1"/>
        </w:numPr>
        <w:tabs>
          <w:tab w:val="clear" w:pos="720"/>
          <w:tab w:val="left" w:pos="851"/>
        </w:tabs>
        <w:ind w:left="0" w:firstLine="567"/>
        <w:jc w:val="both"/>
        <w:rPr>
          <w:color w:val="000000"/>
        </w:rPr>
      </w:pPr>
      <w:r w:rsidRPr="00B06C59">
        <w:rPr>
          <w:color w:val="000000"/>
        </w:rPr>
        <w:t xml:space="preserve">prašymą leisti dalyvauti atrankoje; </w:t>
      </w:r>
    </w:p>
    <w:p w14:paraId="0FF83948" w14:textId="77777777" w:rsidR="00B06C59" w:rsidRPr="00B06C59" w:rsidRDefault="00B06C59" w:rsidP="00B20193">
      <w:pPr>
        <w:pStyle w:val="ListParagraph"/>
        <w:widowControl w:val="0"/>
        <w:numPr>
          <w:ilvl w:val="0"/>
          <w:numId w:val="1"/>
        </w:numPr>
        <w:tabs>
          <w:tab w:val="clear" w:pos="720"/>
          <w:tab w:val="left" w:pos="851"/>
        </w:tabs>
        <w:ind w:left="0" w:firstLine="567"/>
        <w:jc w:val="both"/>
        <w:rPr>
          <w:color w:val="000000"/>
        </w:rPr>
      </w:pPr>
      <w:r w:rsidRPr="00B06C59">
        <w:rPr>
          <w:sz w:val="23"/>
          <w:szCs w:val="23"/>
        </w:rPr>
        <w:t xml:space="preserve">asmens tapatybę patvirtinančio dokumento kopiją; </w:t>
      </w:r>
    </w:p>
    <w:p w14:paraId="40BA29F1" w14:textId="77777777" w:rsidR="00B06C59" w:rsidRPr="00B06C59" w:rsidRDefault="00B06C59" w:rsidP="00B20193">
      <w:pPr>
        <w:pStyle w:val="ListParagraph"/>
        <w:widowControl w:val="0"/>
        <w:numPr>
          <w:ilvl w:val="0"/>
          <w:numId w:val="1"/>
        </w:numPr>
        <w:tabs>
          <w:tab w:val="clear" w:pos="720"/>
          <w:tab w:val="left" w:pos="851"/>
        </w:tabs>
        <w:ind w:left="0" w:firstLine="567"/>
        <w:jc w:val="both"/>
        <w:rPr>
          <w:color w:val="000000"/>
        </w:rPr>
      </w:pPr>
      <w:r w:rsidRPr="00B06C59">
        <w:rPr>
          <w:sz w:val="23"/>
          <w:szCs w:val="23"/>
        </w:rPr>
        <w:t xml:space="preserve">išsilavinimą </w:t>
      </w:r>
      <w:r w:rsidR="00886F5D">
        <w:rPr>
          <w:sz w:val="23"/>
          <w:szCs w:val="23"/>
        </w:rPr>
        <w:t xml:space="preserve">ir atitinkamą profesinę kvalifikaciją </w:t>
      </w:r>
      <w:r w:rsidRPr="00B06C59">
        <w:rPr>
          <w:sz w:val="23"/>
          <w:szCs w:val="23"/>
        </w:rPr>
        <w:t>patvirtinančio</w:t>
      </w:r>
      <w:r w:rsidR="00886F5D">
        <w:rPr>
          <w:sz w:val="23"/>
          <w:szCs w:val="23"/>
        </w:rPr>
        <w:t xml:space="preserve"> (-</w:t>
      </w:r>
      <w:proofErr w:type="spellStart"/>
      <w:r w:rsidR="00886F5D">
        <w:rPr>
          <w:sz w:val="23"/>
          <w:szCs w:val="23"/>
        </w:rPr>
        <w:t>ių</w:t>
      </w:r>
      <w:proofErr w:type="spellEnd"/>
      <w:r w:rsidR="00886F5D">
        <w:rPr>
          <w:sz w:val="23"/>
          <w:szCs w:val="23"/>
        </w:rPr>
        <w:t>)</w:t>
      </w:r>
      <w:r w:rsidRPr="00B06C59">
        <w:rPr>
          <w:sz w:val="23"/>
          <w:szCs w:val="23"/>
        </w:rPr>
        <w:t xml:space="preserve"> dokumento</w:t>
      </w:r>
      <w:r w:rsidR="00886F5D">
        <w:rPr>
          <w:sz w:val="23"/>
          <w:szCs w:val="23"/>
        </w:rPr>
        <w:t xml:space="preserve"> (-ų)</w:t>
      </w:r>
      <w:r w:rsidRPr="00B06C59">
        <w:rPr>
          <w:sz w:val="23"/>
          <w:szCs w:val="23"/>
        </w:rPr>
        <w:t xml:space="preserve"> kopiją; </w:t>
      </w:r>
    </w:p>
    <w:p w14:paraId="40E7D187" w14:textId="77777777" w:rsidR="00B06C59" w:rsidRPr="00B06C59" w:rsidRDefault="00B06C59" w:rsidP="00B20193">
      <w:pPr>
        <w:pStyle w:val="ListParagraph"/>
        <w:widowControl w:val="0"/>
        <w:numPr>
          <w:ilvl w:val="0"/>
          <w:numId w:val="1"/>
        </w:numPr>
        <w:tabs>
          <w:tab w:val="clear" w:pos="720"/>
          <w:tab w:val="left" w:pos="851"/>
        </w:tabs>
        <w:ind w:left="0" w:firstLine="567"/>
        <w:jc w:val="both"/>
        <w:rPr>
          <w:color w:val="000000"/>
        </w:rPr>
      </w:pPr>
      <w:r w:rsidRPr="00B06C59">
        <w:rPr>
          <w:sz w:val="23"/>
          <w:szCs w:val="23"/>
        </w:rPr>
        <w:t xml:space="preserve">gyvenimo aprašymą; </w:t>
      </w:r>
    </w:p>
    <w:p w14:paraId="185DECC1" w14:textId="77777777" w:rsidR="00B06C59" w:rsidRPr="00B06C59" w:rsidRDefault="00B06C59" w:rsidP="00B20193">
      <w:pPr>
        <w:pStyle w:val="ListParagraph"/>
        <w:widowControl w:val="0"/>
        <w:numPr>
          <w:ilvl w:val="0"/>
          <w:numId w:val="1"/>
        </w:numPr>
        <w:tabs>
          <w:tab w:val="clear" w:pos="720"/>
          <w:tab w:val="left" w:pos="851"/>
        </w:tabs>
        <w:ind w:left="0" w:firstLine="567"/>
        <w:jc w:val="both"/>
        <w:rPr>
          <w:color w:val="000000"/>
        </w:rPr>
      </w:pPr>
      <w:r w:rsidRPr="00B06C59">
        <w:rPr>
          <w:sz w:val="23"/>
          <w:szCs w:val="23"/>
        </w:rPr>
        <w:t xml:space="preserve">atrankai pretendentas taip pat gali pateikti buvusių darboviečių rekomendacijų. </w:t>
      </w:r>
    </w:p>
    <w:p w14:paraId="6650713E" w14:textId="3E143628" w:rsidR="00B06C59" w:rsidRDefault="00B06C59" w:rsidP="00B20193">
      <w:pPr>
        <w:tabs>
          <w:tab w:val="left" w:pos="851"/>
        </w:tabs>
        <w:rPr>
          <w:color w:val="000000"/>
        </w:rPr>
      </w:pPr>
      <w:r w:rsidRPr="00B06C59">
        <w:rPr>
          <w:color w:val="000000"/>
        </w:rPr>
        <w:t>Pretendentai dokumentus pristato asmeniškai</w:t>
      </w:r>
      <w:r w:rsidR="009848D6">
        <w:rPr>
          <w:color w:val="000000"/>
        </w:rPr>
        <w:t xml:space="preserve"> (darbo dienomis nuo 8.00 iki 17.00 val.)</w:t>
      </w:r>
      <w:r>
        <w:rPr>
          <w:color w:val="000000"/>
        </w:rPr>
        <w:t xml:space="preserve">, </w:t>
      </w:r>
      <w:r w:rsidRPr="00B06C59">
        <w:rPr>
          <w:color w:val="000000"/>
        </w:rPr>
        <w:t>siunčia registruotu laišku</w:t>
      </w:r>
      <w:r>
        <w:rPr>
          <w:color w:val="000000"/>
        </w:rPr>
        <w:t xml:space="preserve"> adresu Vytauto g. 35, 59123, Prienai </w:t>
      </w:r>
      <w:r w:rsidRPr="00B06C59">
        <w:rPr>
          <w:color w:val="000000"/>
        </w:rPr>
        <w:t>arba elektroniniu paštu</w:t>
      </w:r>
      <w:r>
        <w:rPr>
          <w:color w:val="000000"/>
        </w:rPr>
        <w:t xml:space="preserve"> </w:t>
      </w:r>
      <w:hyperlink r:id="rId5" w:history="1">
        <w:r w:rsidR="001116B2" w:rsidRPr="00E92065">
          <w:rPr>
            <w:rStyle w:val="Hyperlink"/>
          </w:rPr>
          <w:t>prienaikc@gmail.com</w:t>
        </w:r>
      </w:hyperlink>
      <w:r w:rsidRPr="00634C91">
        <w:t xml:space="preserve">. </w:t>
      </w:r>
      <w:r w:rsidRPr="00B06C59">
        <w:rPr>
          <w:color w:val="000000"/>
        </w:rPr>
        <w:t>Dokumentų originalai pateikiami atrankos dieną ir sutikrinti grąžinami pretendentui.</w:t>
      </w:r>
    </w:p>
    <w:p w14:paraId="37153C27" w14:textId="77777777" w:rsidR="00B06C59" w:rsidRDefault="00B06C59" w:rsidP="00B20193">
      <w:pPr>
        <w:tabs>
          <w:tab w:val="left" w:pos="851"/>
        </w:tabs>
        <w:rPr>
          <w:color w:val="000000"/>
        </w:rPr>
      </w:pPr>
    </w:p>
    <w:p w14:paraId="44B17BD6" w14:textId="74A7FE91" w:rsidR="00B06C59" w:rsidRDefault="00B06C59" w:rsidP="00B20193">
      <w:pPr>
        <w:tabs>
          <w:tab w:val="left" w:pos="851"/>
        </w:tabs>
        <w:rPr>
          <w:color w:val="000000"/>
        </w:rPr>
      </w:pPr>
      <w:r w:rsidRPr="006F07E1">
        <w:rPr>
          <w:b/>
          <w:color w:val="000000"/>
        </w:rPr>
        <w:t>Dokumentai priimami</w:t>
      </w:r>
      <w:r w:rsidRPr="008F04FD">
        <w:rPr>
          <w:color w:val="000000"/>
        </w:rPr>
        <w:t xml:space="preserve"> </w:t>
      </w:r>
      <w:r w:rsidR="006F07E1">
        <w:rPr>
          <w:color w:val="000000"/>
        </w:rPr>
        <w:t xml:space="preserve">iki </w:t>
      </w:r>
      <w:r w:rsidR="006F07E1" w:rsidRPr="0055669F">
        <w:rPr>
          <w:b/>
          <w:bCs/>
          <w:color w:val="000000"/>
        </w:rPr>
        <w:t>20</w:t>
      </w:r>
      <w:r w:rsidR="001B217D" w:rsidRPr="0055669F">
        <w:rPr>
          <w:b/>
          <w:bCs/>
          <w:color w:val="000000"/>
        </w:rPr>
        <w:t>2</w:t>
      </w:r>
      <w:r w:rsidR="0055669F" w:rsidRPr="0055669F">
        <w:rPr>
          <w:b/>
          <w:bCs/>
          <w:color w:val="000000"/>
          <w:lang w:val="en-US"/>
        </w:rPr>
        <w:t>2</w:t>
      </w:r>
      <w:r w:rsidR="006F07E1" w:rsidRPr="0055669F">
        <w:rPr>
          <w:b/>
          <w:bCs/>
          <w:color w:val="000000"/>
        </w:rPr>
        <w:t xml:space="preserve"> m. </w:t>
      </w:r>
      <w:r w:rsidR="00D55EA1">
        <w:rPr>
          <w:b/>
          <w:bCs/>
          <w:color w:val="000000"/>
        </w:rPr>
        <w:t>gruodžio 5</w:t>
      </w:r>
      <w:r w:rsidR="00C9094F" w:rsidRPr="0055669F">
        <w:rPr>
          <w:b/>
          <w:bCs/>
          <w:color w:val="000000"/>
        </w:rPr>
        <w:t xml:space="preserve"> </w:t>
      </w:r>
      <w:r w:rsidR="00886F5D" w:rsidRPr="0055669F">
        <w:rPr>
          <w:b/>
          <w:bCs/>
          <w:color w:val="000000"/>
        </w:rPr>
        <w:t>d.</w:t>
      </w:r>
      <w:r w:rsidR="0002584D" w:rsidRPr="0055669F">
        <w:rPr>
          <w:b/>
          <w:bCs/>
          <w:color w:val="000000"/>
        </w:rPr>
        <w:t xml:space="preserve"> </w:t>
      </w:r>
      <w:r w:rsidR="00B51016" w:rsidRPr="0055669F">
        <w:rPr>
          <w:b/>
          <w:bCs/>
          <w:color w:val="000000"/>
        </w:rPr>
        <w:t>17.00 val.</w:t>
      </w:r>
    </w:p>
    <w:p w14:paraId="67E88826" w14:textId="77777777" w:rsidR="00B06C59" w:rsidRDefault="00B06C59" w:rsidP="00B20193">
      <w:pPr>
        <w:tabs>
          <w:tab w:val="left" w:pos="851"/>
        </w:tabs>
        <w:rPr>
          <w:color w:val="000000"/>
        </w:rPr>
      </w:pPr>
    </w:p>
    <w:p w14:paraId="1CD91C04" w14:textId="77777777" w:rsidR="0055669F" w:rsidRDefault="0055669F" w:rsidP="0055669F">
      <w:pPr>
        <w:pStyle w:val="BodyText"/>
        <w:spacing w:before="1"/>
        <w:ind w:right="103"/>
      </w:pPr>
      <w:r>
        <w:t>Pateikiant dokumentus kilus pagrįstų abejonių dėl pretendento atitikties atrankos skelbime nustatytiems kvalifikaciniams reikalavimams ir dėl pateiktų dokumentų patikslinimo ar papildymo, terminas gali būti pratęstas 5 kalendorinėms dienoms, jeigu pretendentai yra papildomai paklausiami dėl papildomų duomenų</w:t>
      </w:r>
      <w:r>
        <w:rPr>
          <w:spacing w:val="-1"/>
        </w:rPr>
        <w:t xml:space="preserve"> </w:t>
      </w:r>
      <w:r>
        <w:t>pateikimo.</w:t>
      </w:r>
    </w:p>
    <w:p w14:paraId="50147ACD" w14:textId="77777777" w:rsidR="0055669F" w:rsidRDefault="0055669F" w:rsidP="0055669F">
      <w:pPr>
        <w:pStyle w:val="BodyText"/>
        <w:spacing w:before="1"/>
        <w:ind w:left="0" w:firstLine="0"/>
        <w:jc w:val="left"/>
      </w:pPr>
    </w:p>
    <w:p w14:paraId="41FD80B8" w14:textId="1FBB3564" w:rsidR="00D538A4" w:rsidRDefault="0055669F" w:rsidP="0055669F">
      <w:r w:rsidRPr="0055669F">
        <w:rPr>
          <w:b/>
          <w:bCs/>
        </w:rPr>
        <w:t>Pretendentų atrankos būdas:</w:t>
      </w:r>
      <w:r>
        <w:t xml:space="preserve"> pokalbis, praktinės užduotys</w:t>
      </w:r>
    </w:p>
    <w:p w14:paraId="6BFC07A8" w14:textId="77777777" w:rsidR="0055669F" w:rsidRDefault="0055669F" w:rsidP="0055669F">
      <w:pPr>
        <w:rPr>
          <w:b/>
          <w:color w:val="000000"/>
        </w:rPr>
      </w:pPr>
    </w:p>
    <w:p w14:paraId="353FF1B4" w14:textId="77777777" w:rsidR="00B06C59" w:rsidRDefault="00B06C59" w:rsidP="00B20193">
      <w:pPr>
        <w:tabs>
          <w:tab w:val="left" w:pos="851"/>
        </w:tabs>
        <w:rPr>
          <w:b/>
          <w:color w:val="000000"/>
        </w:rPr>
      </w:pPr>
      <w:r>
        <w:rPr>
          <w:b/>
          <w:color w:val="000000"/>
        </w:rPr>
        <w:t xml:space="preserve">Kontaktiniai duomenys išsamesnei informacijai: </w:t>
      </w:r>
    </w:p>
    <w:p w14:paraId="71285E94" w14:textId="77777777" w:rsidR="00B06C59" w:rsidRDefault="00B06C59" w:rsidP="00F52142">
      <w:pPr>
        <w:pStyle w:val="ListParagraph"/>
        <w:numPr>
          <w:ilvl w:val="0"/>
          <w:numId w:val="2"/>
        </w:numPr>
        <w:tabs>
          <w:tab w:val="left" w:pos="851"/>
        </w:tabs>
        <w:ind w:left="0" w:firstLine="567"/>
        <w:jc w:val="both"/>
        <w:rPr>
          <w:color w:val="000000"/>
        </w:rPr>
      </w:pPr>
      <w:r>
        <w:rPr>
          <w:color w:val="000000"/>
        </w:rPr>
        <w:t>d</w:t>
      </w:r>
      <w:r w:rsidRPr="00B06C59">
        <w:rPr>
          <w:color w:val="000000"/>
        </w:rPr>
        <w:t>ėl darbo pobūdžio</w:t>
      </w:r>
      <w:r w:rsidRPr="00B06C59">
        <w:rPr>
          <w:b/>
          <w:color w:val="000000"/>
        </w:rPr>
        <w:t xml:space="preserve"> </w:t>
      </w:r>
      <w:r w:rsidR="00B20193">
        <w:rPr>
          <w:b/>
          <w:color w:val="000000"/>
        </w:rPr>
        <w:t>–</w:t>
      </w:r>
      <w:r w:rsidR="006F07E1">
        <w:rPr>
          <w:b/>
          <w:color w:val="000000"/>
        </w:rPr>
        <w:t xml:space="preserve"> </w:t>
      </w:r>
      <w:r>
        <w:rPr>
          <w:color w:val="000000"/>
        </w:rPr>
        <w:t xml:space="preserve">tel. (8 </w:t>
      </w:r>
      <w:r w:rsidRPr="00B06C59">
        <w:rPr>
          <w:color w:val="000000"/>
        </w:rPr>
        <w:t>6</w:t>
      </w:r>
      <w:r w:rsidR="00886F5D">
        <w:rPr>
          <w:color w:val="000000"/>
        </w:rPr>
        <w:t>70</w:t>
      </w:r>
      <w:r w:rsidRPr="00B06C59">
        <w:rPr>
          <w:color w:val="000000"/>
        </w:rPr>
        <w:t xml:space="preserve">) </w:t>
      </w:r>
      <w:r w:rsidR="00886F5D">
        <w:rPr>
          <w:color w:val="000000"/>
        </w:rPr>
        <w:t>03 604</w:t>
      </w:r>
      <w:r>
        <w:rPr>
          <w:color w:val="000000"/>
        </w:rPr>
        <w:t xml:space="preserve"> (</w:t>
      </w:r>
      <w:r w:rsidR="00886F5D">
        <w:rPr>
          <w:color w:val="000000"/>
        </w:rPr>
        <w:t>Jaunimo darbuotoja-jaunimo projektų koordinatorė</w:t>
      </w:r>
      <w:r>
        <w:rPr>
          <w:color w:val="000000"/>
        </w:rPr>
        <w:t xml:space="preserve"> </w:t>
      </w:r>
      <w:r w:rsidR="00886F5D">
        <w:rPr>
          <w:color w:val="000000"/>
        </w:rPr>
        <w:t xml:space="preserve">Živilė </w:t>
      </w:r>
      <w:proofErr w:type="spellStart"/>
      <w:r w:rsidR="00886F5D">
        <w:rPr>
          <w:color w:val="000000"/>
        </w:rPr>
        <w:t>Rusevičienė</w:t>
      </w:r>
      <w:proofErr w:type="spellEnd"/>
      <w:r w:rsidR="00B20193">
        <w:rPr>
          <w:color w:val="000000"/>
        </w:rPr>
        <w:t>)</w:t>
      </w:r>
    </w:p>
    <w:p w14:paraId="34C14BF4" w14:textId="77777777" w:rsidR="00B06C59" w:rsidRPr="00B20193" w:rsidRDefault="00B06C59" w:rsidP="00F52142">
      <w:pPr>
        <w:pStyle w:val="ListParagraph"/>
        <w:numPr>
          <w:ilvl w:val="0"/>
          <w:numId w:val="2"/>
        </w:numPr>
        <w:tabs>
          <w:tab w:val="left" w:pos="851"/>
        </w:tabs>
        <w:ind w:left="0" w:firstLine="567"/>
        <w:jc w:val="both"/>
        <w:rPr>
          <w:color w:val="000000"/>
        </w:rPr>
      </w:pPr>
      <w:r>
        <w:rPr>
          <w:color w:val="000000"/>
        </w:rPr>
        <w:t>dėl dokumentų pateikimo</w:t>
      </w:r>
      <w:r w:rsidR="00B20193">
        <w:rPr>
          <w:color w:val="000000"/>
        </w:rPr>
        <w:t xml:space="preserve"> – </w:t>
      </w:r>
      <w:r w:rsidR="006F07E1">
        <w:rPr>
          <w:color w:val="000000"/>
        </w:rPr>
        <w:t xml:space="preserve"> </w:t>
      </w:r>
      <w:r w:rsidR="00B20193">
        <w:rPr>
          <w:color w:val="000000"/>
        </w:rPr>
        <w:t xml:space="preserve">tel. </w:t>
      </w:r>
      <w:r w:rsidR="00B51016" w:rsidRPr="00B51016">
        <w:rPr>
          <w:color w:val="000000"/>
        </w:rPr>
        <w:t>8 695 40 994</w:t>
      </w:r>
      <w:r w:rsidR="00B20193">
        <w:rPr>
          <w:color w:val="000000"/>
        </w:rPr>
        <w:t xml:space="preserve">, el. p. </w:t>
      </w:r>
      <w:hyperlink r:id="rId6" w:history="1">
        <w:r w:rsidR="00B51016" w:rsidRPr="00634C91">
          <w:rPr>
            <w:rStyle w:val="Hyperlink"/>
            <w:color w:val="auto"/>
            <w:u w:val="none"/>
          </w:rPr>
          <w:t>direktore@prienaikc.lt</w:t>
        </w:r>
      </w:hyperlink>
      <w:r w:rsidR="00B51016" w:rsidRPr="00634C91">
        <w:rPr>
          <w:rStyle w:val="Hyperlink"/>
          <w:color w:val="auto"/>
        </w:rPr>
        <w:t xml:space="preserve"> </w:t>
      </w:r>
      <w:r w:rsidR="00B20193" w:rsidRPr="00C9094F">
        <w:rPr>
          <w:color w:val="000000"/>
        </w:rPr>
        <w:t>(</w:t>
      </w:r>
      <w:r w:rsidR="00B51016" w:rsidRPr="00C9094F">
        <w:rPr>
          <w:color w:val="000000"/>
        </w:rPr>
        <w:t>direktorė</w:t>
      </w:r>
      <w:r w:rsidR="00B51016">
        <w:rPr>
          <w:color w:val="000000"/>
        </w:rPr>
        <w:t xml:space="preserve"> Virginija </w:t>
      </w:r>
      <w:proofErr w:type="spellStart"/>
      <w:r w:rsidR="00B51016">
        <w:rPr>
          <w:color w:val="000000"/>
        </w:rPr>
        <w:t>Naudžiūtė</w:t>
      </w:r>
      <w:proofErr w:type="spellEnd"/>
      <w:r w:rsidR="00B20193">
        <w:rPr>
          <w:color w:val="000000"/>
        </w:rPr>
        <w:t>)</w:t>
      </w:r>
      <w:r w:rsidR="009931A0">
        <w:rPr>
          <w:color w:val="000000"/>
        </w:rPr>
        <w:t>.</w:t>
      </w:r>
    </w:p>
    <w:sectPr w:rsidR="00B06C59" w:rsidRPr="00B20193" w:rsidSect="006E73B6">
      <w:pgSz w:w="11910" w:h="16850"/>
      <w:pgMar w:top="1134"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63B69"/>
    <w:multiLevelType w:val="multilevel"/>
    <w:tmpl w:val="C81448D8"/>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A73274"/>
    <w:multiLevelType w:val="hybridMultilevel"/>
    <w:tmpl w:val="08E80386"/>
    <w:lvl w:ilvl="0" w:tplc="63B6AECA">
      <w:start w:val="7"/>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7504627D"/>
    <w:multiLevelType w:val="multilevel"/>
    <w:tmpl w:val="C81448D8"/>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446744"/>
    <w:multiLevelType w:val="multilevel"/>
    <w:tmpl w:val="B5284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76"/>
    <w:rsid w:val="0002584D"/>
    <w:rsid w:val="000A3DF0"/>
    <w:rsid w:val="001116B2"/>
    <w:rsid w:val="00133D27"/>
    <w:rsid w:val="001B217D"/>
    <w:rsid w:val="00207EA0"/>
    <w:rsid w:val="00295BD0"/>
    <w:rsid w:val="002B3958"/>
    <w:rsid w:val="00361DD2"/>
    <w:rsid w:val="003A10CB"/>
    <w:rsid w:val="003C780C"/>
    <w:rsid w:val="003E3A32"/>
    <w:rsid w:val="0048237C"/>
    <w:rsid w:val="0055669F"/>
    <w:rsid w:val="005A7966"/>
    <w:rsid w:val="00605EB9"/>
    <w:rsid w:val="00634C91"/>
    <w:rsid w:val="00662B7D"/>
    <w:rsid w:val="006A33B7"/>
    <w:rsid w:val="006E73B6"/>
    <w:rsid w:val="006F07E1"/>
    <w:rsid w:val="0078047A"/>
    <w:rsid w:val="007867D6"/>
    <w:rsid w:val="007D7EE4"/>
    <w:rsid w:val="007F4A3D"/>
    <w:rsid w:val="0081613D"/>
    <w:rsid w:val="00831B5E"/>
    <w:rsid w:val="00832A98"/>
    <w:rsid w:val="008856B5"/>
    <w:rsid w:val="00886F5D"/>
    <w:rsid w:val="008B0A29"/>
    <w:rsid w:val="00943AE7"/>
    <w:rsid w:val="009848D6"/>
    <w:rsid w:val="00992A2E"/>
    <w:rsid w:val="009931A0"/>
    <w:rsid w:val="009B397B"/>
    <w:rsid w:val="009E730F"/>
    <w:rsid w:val="00A4650E"/>
    <w:rsid w:val="00A46DEE"/>
    <w:rsid w:val="00AA75A6"/>
    <w:rsid w:val="00AB4117"/>
    <w:rsid w:val="00AF5135"/>
    <w:rsid w:val="00B06C59"/>
    <w:rsid w:val="00B07E3D"/>
    <w:rsid w:val="00B20193"/>
    <w:rsid w:val="00B5035A"/>
    <w:rsid w:val="00B51016"/>
    <w:rsid w:val="00C12835"/>
    <w:rsid w:val="00C44F7E"/>
    <w:rsid w:val="00C86CC7"/>
    <w:rsid w:val="00C9094F"/>
    <w:rsid w:val="00D142DC"/>
    <w:rsid w:val="00D538A4"/>
    <w:rsid w:val="00D55EA1"/>
    <w:rsid w:val="00D609B1"/>
    <w:rsid w:val="00D75116"/>
    <w:rsid w:val="00D856EE"/>
    <w:rsid w:val="00DA3CD2"/>
    <w:rsid w:val="00DE6D76"/>
    <w:rsid w:val="00E10093"/>
    <w:rsid w:val="00EF1E6E"/>
    <w:rsid w:val="00EF42D8"/>
    <w:rsid w:val="00F52142"/>
    <w:rsid w:val="00F53EAF"/>
    <w:rsid w:val="00F851AA"/>
    <w:rsid w:val="00FC1F56"/>
    <w:rsid w:val="00FD6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B31A"/>
  <w15:docId w15:val="{7CCE17E3-0BFF-4361-A90D-3F355827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spacing w:line="242" w:lineRule="auto"/>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6D76"/>
    <w:pPr>
      <w:autoSpaceDE w:val="0"/>
      <w:autoSpaceDN w:val="0"/>
      <w:adjustRightInd w:val="0"/>
      <w:spacing w:line="240" w:lineRule="auto"/>
      <w:ind w:firstLine="0"/>
      <w:jc w:val="left"/>
    </w:pPr>
    <w:rPr>
      <w:color w:val="000000"/>
    </w:rPr>
  </w:style>
  <w:style w:type="paragraph" w:styleId="BalloonText">
    <w:name w:val="Balloon Text"/>
    <w:basedOn w:val="Normal"/>
    <w:link w:val="BalloonTextChar"/>
    <w:uiPriority w:val="99"/>
    <w:semiHidden/>
    <w:unhideWhenUsed/>
    <w:rsid w:val="00DE6D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D76"/>
    <w:rPr>
      <w:rFonts w:ascii="Tahoma" w:hAnsi="Tahoma" w:cs="Tahoma"/>
      <w:sz w:val="16"/>
      <w:szCs w:val="16"/>
    </w:rPr>
  </w:style>
  <w:style w:type="paragraph" w:styleId="ListParagraph">
    <w:name w:val="List Paragraph"/>
    <w:aliases w:val="Numbering,ERP-List Paragraph,List Paragraph11,Bullet EY,List Paragraph2,List Paragraph21,Lentele,List Paragraph111,List not in Table,Sąrašo pastraipa.Bullet,Bullet,Sąrašo pastraipa;Bullet,lp1,Bullet 1,Use Case List Paragraph,Paragraph"/>
    <w:basedOn w:val="Normal"/>
    <w:link w:val="ListParagraphChar"/>
    <w:uiPriority w:val="34"/>
    <w:qFormat/>
    <w:rsid w:val="00B06C59"/>
    <w:pPr>
      <w:spacing w:line="240" w:lineRule="auto"/>
      <w:ind w:left="720" w:firstLine="0"/>
      <w:contextualSpacing/>
      <w:jc w:val="left"/>
    </w:pPr>
    <w:rPr>
      <w:rFonts w:eastAsia="Times New Roman"/>
      <w:lang w:eastAsia="lt-LT"/>
    </w:rPr>
  </w:style>
  <w:style w:type="character" w:styleId="Hyperlink">
    <w:name w:val="Hyperlink"/>
    <w:basedOn w:val="DefaultParagraphFont"/>
    <w:uiPriority w:val="99"/>
    <w:unhideWhenUsed/>
    <w:rsid w:val="00B06C59"/>
    <w:rPr>
      <w:color w:val="0000FF" w:themeColor="hyperlink"/>
      <w:u w:val="single"/>
    </w:rPr>
  </w:style>
  <w:style w:type="character" w:customStyle="1" w:styleId="ListParagraphChar">
    <w:name w:val="List Paragraph Char"/>
    <w:aliases w:val="Numbering Char,ERP-List Paragraph Char,List Paragraph11 Char,Bullet EY Char,List Paragraph2 Char,List Paragraph21 Char,Lentele Char,List Paragraph111 Char,List not in Table Char,Sąrašo pastraipa.Bullet Char,Bullet Char,lp1 Char"/>
    <w:link w:val="ListParagraph"/>
    <w:uiPriority w:val="34"/>
    <w:rsid w:val="00886F5D"/>
    <w:rPr>
      <w:rFonts w:eastAsia="Times New Roman"/>
      <w:lang w:eastAsia="lt-LT"/>
    </w:rPr>
  </w:style>
  <w:style w:type="character" w:styleId="UnresolvedMention">
    <w:name w:val="Unresolved Mention"/>
    <w:basedOn w:val="DefaultParagraphFont"/>
    <w:uiPriority w:val="99"/>
    <w:semiHidden/>
    <w:unhideWhenUsed/>
    <w:rsid w:val="00B51016"/>
    <w:rPr>
      <w:color w:val="605E5C"/>
      <w:shd w:val="clear" w:color="auto" w:fill="E1DFDD"/>
    </w:rPr>
  </w:style>
  <w:style w:type="paragraph" w:styleId="BodyText">
    <w:name w:val="Body Text"/>
    <w:basedOn w:val="Normal"/>
    <w:link w:val="BodyTextChar"/>
    <w:uiPriority w:val="1"/>
    <w:qFormat/>
    <w:rsid w:val="0055669F"/>
    <w:pPr>
      <w:widowControl w:val="0"/>
      <w:autoSpaceDE w:val="0"/>
      <w:autoSpaceDN w:val="0"/>
      <w:spacing w:line="240" w:lineRule="auto"/>
      <w:ind w:left="102" w:firstLine="566"/>
    </w:pPr>
    <w:rPr>
      <w:rFonts w:eastAsia="Times New Roman"/>
    </w:rPr>
  </w:style>
  <w:style w:type="character" w:customStyle="1" w:styleId="BodyTextChar">
    <w:name w:val="Body Text Char"/>
    <w:basedOn w:val="DefaultParagraphFont"/>
    <w:link w:val="BodyText"/>
    <w:uiPriority w:val="1"/>
    <w:rsid w:val="0055669F"/>
    <w:rPr>
      <w:rFonts w:eastAsia="Times New Roman"/>
    </w:rPr>
  </w:style>
  <w:style w:type="paragraph" w:styleId="NoSpacing">
    <w:name w:val="No Spacing"/>
    <w:uiPriority w:val="1"/>
    <w:qFormat/>
    <w:rsid w:val="00D55EA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ktore@prienaikc.lt" TargetMode="External"/><Relationship Id="rId5" Type="http://schemas.openxmlformats.org/officeDocument/2006/relationships/hyperlink" Target="mailto:prienaik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3947</Words>
  <Characters>2250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dc:creator>
  <cp:lastModifiedBy>Virginija</cp:lastModifiedBy>
  <cp:revision>2</cp:revision>
  <cp:lastPrinted>2022-10-06T10:35:00Z</cp:lastPrinted>
  <dcterms:created xsi:type="dcterms:W3CDTF">2022-11-22T16:03:00Z</dcterms:created>
  <dcterms:modified xsi:type="dcterms:W3CDTF">2022-11-22T16:03:00Z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 </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 </vt:lpwstr>
  </property>
  <property fmtid="{D5CDD505-2E9C-101B-9397-08002B2CF9AE}" pid="6" name="DISdDocName">
    <vt:lpwstr>11366207</vt:lpwstr>
  </property>
  <property fmtid="{D5CDD505-2E9C-101B-9397-08002B2CF9AE}" pid="7" name="DISTaskPaneUrl">
    <vt:lpwstr>http://edvs.epaslaugos.lt/cs/idcplg?ClientControlled=DocMan&amp;coreContentOnly=1&amp;WebdavRequest=1&amp;IdcService=DOC_INFO&amp;dID=1599177</vt:lpwstr>
  </property>
  <property fmtid="{D5CDD505-2E9C-101B-9397-08002B2CF9AE}" pid="8" name="DISC_AdditionalMakers">
    <vt:lpwstr> </vt:lpwstr>
  </property>
  <property fmtid="{D5CDD505-2E9C-101B-9397-08002B2CF9AE}" pid="9" name="DISC_OrgAuthor">
    <vt:lpwstr>Prienų kultūros ir laisvalaikio centras</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DISC_AdditionalMakersMail,DISC_Consignor,DIScgiUrl,DISC_MainMakerMail,DISdDocName,DISTaskPaneUrl,DISC_AdditionalMakers,DISC_OrgAuthor,DISC_AdditionalTutors,DISC_SignersGroup,DISC_OrgApprovers,DISC_Signer,DISC_MainMakerPhone,DISC_AdditionalApproversMail,DI</vt:lpwstr>
  </property>
  <property fmtid="{D5CDD505-2E9C-101B-9397-08002B2CF9AE}" pid="18" name="DISC_AdditionalMakersPhone">
    <vt:lpwstr> </vt:lpwstr>
  </property>
  <property fmtid="{D5CDD505-2E9C-101B-9397-08002B2CF9AE}" pid="19" name="DISdUser">
    <vt:lpwstr>pklc_direktore</vt:lpwstr>
  </property>
  <property fmtid="{D5CDD505-2E9C-101B-9397-08002B2CF9AE}" pid="20" name="DISC_AdditionalApprovers">
    <vt:lpwstr> </vt:lpwstr>
  </property>
  <property fmtid="{D5CDD505-2E9C-101B-9397-08002B2CF9AE}" pid="21" name="DISdID">
    <vt:lpwstr>1599177</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ies>
</file>